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7BC9" w:rsidRPr="005515AF" w:rsidRDefault="00567BC9" w:rsidP="00C71760">
      <w:pPr>
        <w:rPr>
          <w:rFonts w:ascii="Times New Roman" w:hAnsi="Times New Roman" w:cs="Times New Roman"/>
          <w:b/>
          <w:sz w:val="24"/>
          <w:szCs w:val="24"/>
        </w:rPr>
      </w:pPr>
      <w:r w:rsidRPr="005515AF">
        <w:rPr>
          <w:rFonts w:ascii="Times New Roman" w:hAnsi="Times New Roman" w:cs="Times New Roman"/>
          <w:b/>
          <w:sz w:val="24"/>
          <w:szCs w:val="24"/>
        </w:rPr>
        <w:t>COURSE: B.Com</w:t>
      </w:r>
      <w:r w:rsidR="00336897" w:rsidRPr="005515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91929" w:rsidRPr="005515AF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="00E91929" w:rsidRPr="005515AF">
        <w:rPr>
          <w:rFonts w:ascii="Times New Roman" w:hAnsi="Times New Roman" w:cs="Times New Roman"/>
          <w:b/>
          <w:sz w:val="24"/>
          <w:szCs w:val="24"/>
        </w:rPr>
        <w:t>Hons</w:t>
      </w:r>
      <w:proofErr w:type="spellEnd"/>
      <w:r w:rsidR="00E91929" w:rsidRPr="005515AF">
        <w:rPr>
          <w:rFonts w:ascii="Times New Roman" w:hAnsi="Times New Roman" w:cs="Times New Roman"/>
          <w:b/>
          <w:sz w:val="24"/>
          <w:szCs w:val="24"/>
        </w:rPr>
        <w:t>):  CBCS, Semester-I</w:t>
      </w:r>
      <w:r w:rsidR="00286E87">
        <w:rPr>
          <w:rFonts w:ascii="Times New Roman" w:hAnsi="Times New Roman" w:cs="Times New Roman"/>
          <w:b/>
          <w:sz w:val="24"/>
          <w:szCs w:val="24"/>
        </w:rPr>
        <w:t>I</w:t>
      </w:r>
    </w:p>
    <w:p w:rsidR="00567BC9" w:rsidRDefault="00567BC9" w:rsidP="00C7176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Paper BCH</w:t>
      </w:r>
      <w:r w:rsidR="004D2DB6">
        <w:rPr>
          <w:rFonts w:ascii="Times New Roman" w:hAnsi="Times New Roman" w:cs="Times New Roman"/>
          <w:b/>
        </w:rPr>
        <w:t xml:space="preserve"> </w:t>
      </w:r>
      <w:proofErr w:type="gramStart"/>
      <w:r w:rsidR="00286E87">
        <w:rPr>
          <w:rFonts w:ascii="Times New Roman" w:hAnsi="Times New Roman" w:cs="Times New Roman"/>
          <w:b/>
        </w:rPr>
        <w:t>2.3 :</w:t>
      </w:r>
      <w:proofErr w:type="gramEnd"/>
      <w:r w:rsidR="00286E87">
        <w:rPr>
          <w:rFonts w:ascii="Times New Roman" w:hAnsi="Times New Roman" w:cs="Times New Roman"/>
          <w:b/>
        </w:rPr>
        <w:t xml:space="preserve"> Corporate</w:t>
      </w:r>
      <w:r w:rsidR="00E91929">
        <w:rPr>
          <w:rFonts w:ascii="Times New Roman" w:hAnsi="Times New Roman" w:cs="Times New Roman"/>
          <w:b/>
        </w:rPr>
        <w:t xml:space="preserve"> Laws</w:t>
      </w:r>
      <w:r w:rsidR="00286E87">
        <w:rPr>
          <w:rFonts w:ascii="Times New Roman" w:hAnsi="Times New Roman" w:cs="Times New Roman"/>
          <w:b/>
        </w:rPr>
        <w:t xml:space="preserve"> </w:t>
      </w:r>
    </w:p>
    <w:p w:rsidR="006738C8" w:rsidRDefault="006738C8" w:rsidP="00C7176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Theory + Tutorials: 5 Lectures + 1 Tutorial per batch </w:t>
      </w:r>
      <w:r w:rsidR="00336897">
        <w:rPr>
          <w:rFonts w:ascii="Times New Roman" w:hAnsi="Times New Roman" w:cs="Times New Roman"/>
          <w:b/>
        </w:rPr>
        <w:t>(per week)</w:t>
      </w:r>
    </w:p>
    <w:p w:rsidR="007E77F8" w:rsidRPr="008B009A" w:rsidRDefault="006738C8" w:rsidP="007E77F8">
      <w:pPr>
        <w:spacing w:after="0" w:line="240" w:lineRule="auto"/>
        <w:jc w:val="both"/>
        <w:rPr>
          <w:rFonts w:ascii="Trebuchet MS" w:hAnsi="Trebuchet MS"/>
          <w:b/>
          <w:sz w:val="20"/>
          <w:szCs w:val="20"/>
        </w:rPr>
      </w:pPr>
      <w:r w:rsidRPr="00C71760">
        <w:rPr>
          <w:rFonts w:ascii="Times New Roman" w:hAnsi="Times New Roman" w:cs="Times New Roman"/>
          <w:b/>
        </w:rPr>
        <w:t xml:space="preserve"> </w:t>
      </w:r>
      <w:r w:rsidR="00C71760" w:rsidRPr="00C71760">
        <w:rPr>
          <w:rFonts w:ascii="Times New Roman" w:hAnsi="Times New Roman" w:cs="Times New Roman"/>
          <w:b/>
        </w:rPr>
        <w:t xml:space="preserve">SUBJECT </w:t>
      </w:r>
      <w:r w:rsidR="00286E87">
        <w:rPr>
          <w:rFonts w:ascii="Times New Roman" w:hAnsi="Times New Roman" w:cs="Times New Roman"/>
          <w:b/>
        </w:rPr>
        <w:t>OBJECTIVE</w:t>
      </w:r>
    </w:p>
    <w:p w:rsidR="00C71760" w:rsidRDefault="006738C8" w:rsidP="007E77F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5515AF">
        <w:rPr>
          <w:rFonts w:ascii="Times New Roman" w:hAnsi="Times New Roman" w:cs="Times New Roman"/>
          <w:b/>
          <w:sz w:val="24"/>
          <w:szCs w:val="24"/>
        </w:rPr>
        <w:t>To impart basi</w:t>
      </w:r>
      <w:r w:rsidR="00286E87">
        <w:rPr>
          <w:rFonts w:ascii="Times New Roman" w:hAnsi="Times New Roman" w:cs="Times New Roman"/>
          <w:b/>
          <w:sz w:val="24"/>
          <w:szCs w:val="24"/>
        </w:rPr>
        <w:t>c knowledge of the provisions of Companies Act 2013 and Depositories Act,1996</w:t>
      </w:r>
    </w:p>
    <w:p w:rsidR="007E77F8" w:rsidRDefault="007E77F8" w:rsidP="007E77F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7E77F8">
        <w:rPr>
          <w:rFonts w:ascii="Times New Roman" w:hAnsi="Times New Roman" w:cs="Times New Roman"/>
          <w:b/>
          <w:sz w:val="24"/>
          <w:szCs w:val="24"/>
        </w:rPr>
        <w:t>To develop the habit of underst</w:t>
      </w:r>
      <w:r w:rsidR="00286E87">
        <w:rPr>
          <w:rFonts w:ascii="Times New Roman" w:hAnsi="Times New Roman" w:cs="Times New Roman"/>
          <w:b/>
          <w:sz w:val="24"/>
          <w:szCs w:val="24"/>
        </w:rPr>
        <w:t>anding the legal implications of these provisions</w:t>
      </w:r>
    </w:p>
    <w:p w:rsidR="006242F3" w:rsidRDefault="00DC2140" w:rsidP="007E77F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To keep </w:t>
      </w:r>
      <w:r w:rsidR="007E77F8">
        <w:rPr>
          <w:rFonts w:ascii="Times New Roman" w:hAnsi="Times New Roman" w:cs="Times New Roman"/>
          <w:b/>
          <w:sz w:val="24"/>
          <w:szCs w:val="24"/>
        </w:rPr>
        <w:t xml:space="preserve"> updated with recent changes</w:t>
      </w:r>
      <w:r w:rsidR="00286E87">
        <w:rPr>
          <w:rFonts w:ascii="Times New Roman" w:hAnsi="Times New Roman" w:cs="Times New Roman"/>
          <w:b/>
          <w:sz w:val="24"/>
          <w:szCs w:val="24"/>
        </w:rPr>
        <w:t xml:space="preserve"> and amendments in Corporate</w:t>
      </w:r>
      <w:r w:rsidR="006242F3">
        <w:rPr>
          <w:rFonts w:ascii="Times New Roman" w:hAnsi="Times New Roman" w:cs="Times New Roman"/>
          <w:b/>
          <w:sz w:val="24"/>
          <w:szCs w:val="24"/>
        </w:rPr>
        <w:t xml:space="preserve"> Law</w:t>
      </w:r>
    </w:p>
    <w:p w:rsidR="006242F3" w:rsidRDefault="006242F3" w:rsidP="007E77F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To develop problem solving techniques through the analysis of relevant case laws</w:t>
      </w:r>
    </w:p>
    <w:p w:rsidR="006242F3" w:rsidRDefault="006242F3" w:rsidP="00286E87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:rsidR="007E77F8" w:rsidRPr="007E77F8" w:rsidRDefault="007E77F8" w:rsidP="006242F3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7E77F8">
        <w:rPr>
          <w:rFonts w:ascii="Times New Roman" w:hAnsi="Times New Roman" w:cs="Times New Roman"/>
          <w:b/>
          <w:sz w:val="24"/>
          <w:szCs w:val="24"/>
        </w:rPr>
        <w:tab/>
      </w:r>
      <w:r w:rsidRPr="007E77F8">
        <w:rPr>
          <w:rFonts w:ascii="Times New Roman" w:hAnsi="Times New Roman" w:cs="Times New Roman"/>
          <w:b/>
          <w:sz w:val="24"/>
          <w:szCs w:val="24"/>
        </w:rPr>
        <w:tab/>
      </w:r>
      <w:r w:rsidRPr="007E77F8">
        <w:rPr>
          <w:rFonts w:ascii="Times New Roman" w:hAnsi="Times New Roman" w:cs="Times New Roman"/>
          <w:b/>
          <w:sz w:val="24"/>
          <w:szCs w:val="24"/>
        </w:rPr>
        <w:tab/>
      </w:r>
    </w:p>
    <w:p w:rsidR="003E1B80" w:rsidRDefault="00C71760" w:rsidP="00DC2140">
      <w:pPr>
        <w:spacing w:after="0" w:line="240" w:lineRule="auto"/>
        <w:ind w:left="2160"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LESSON PLAN</w:t>
      </w:r>
      <w:r w:rsidR="006242F3">
        <w:rPr>
          <w:rFonts w:ascii="Times New Roman" w:hAnsi="Times New Roman" w:cs="Times New Roman"/>
          <w:b/>
          <w:sz w:val="24"/>
          <w:szCs w:val="24"/>
        </w:rPr>
        <w:t xml:space="preserve"> (Academic Year:</w:t>
      </w:r>
      <w:r w:rsidR="00711042">
        <w:rPr>
          <w:rFonts w:ascii="Times New Roman" w:hAnsi="Times New Roman" w:cs="Times New Roman"/>
          <w:b/>
          <w:sz w:val="24"/>
          <w:szCs w:val="24"/>
        </w:rPr>
        <w:t xml:space="preserve"> 2020-21</w:t>
      </w:r>
      <w:r w:rsidR="00E32B51">
        <w:rPr>
          <w:rFonts w:ascii="Times New Roman" w:hAnsi="Times New Roman" w:cs="Times New Roman"/>
          <w:b/>
          <w:sz w:val="24"/>
          <w:szCs w:val="24"/>
        </w:rPr>
        <w:t>, JAN</w:t>
      </w:r>
      <w:bookmarkStart w:id="0" w:name="_GoBack"/>
      <w:bookmarkEnd w:id="0"/>
      <w:r w:rsidR="00DD5FB2">
        <w:rPr>
          <w:rFonts w:ascii="Times New Roman" w:hAnsi="Times New Roman" w:cs="Times New Roman"/>
          <w:b/>
          <w:sz w:val="24"/>
          <w:szCs w:val="24"/>
        </w:rPr>
        <w:t xml:space="preserve"> 2021</w:t>
      </w:r>
      <w:r w:rsidR="00E32B51">
        <w:rPr>
          <w:rFonts w:ascii="Times New Roman" w:hAnsi="Times New Roman" w:cs="Times New Roman"/>
          <w:b/>
          <w:sz w:val="24"/>
          <w:szCs w:val="24"/>
        </w:rPr>
        <w:t xml:space="preserve"> SEM.</w:t>
      </w:r>
      <w:r w:rsidR="009A66D9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TableGrid"/>
        <w:tblW w:w="13154" w:type="dxa"/>
        <w:tblInd w:w="-792" w:type="dxa"/>
        <w:tblLayout w:type="fixed"/>
        <w:tblLook w:val="04A0" w:firstRow="1" w:lastRow="0" w:firstColumn="1" w:lastColumn="0" w:noHBand="0" w:noVBand="1"/>
      </w:tblPr>
      <w:tblGrid>
        <w:gridCol w:w="1170"/>
        <w:gridCol w:w="2160"/>
        <w:gridCol w:w="3060"/>
        <w:gridCol w:w="2700"/>
        <w:gridCol w:w="3880"/>
        <w:gridCol w:w="184"/>
      </w:tblGrid>
      <w:tr w:rsidR="00F91933" w:rsidTr="00854086">
        <w:trPr>
          <w:gridAfter w:val="1"/>
          <w:wAfter w:w="184" w:type="dxa"/>
        </w:trPr>
        <w:tc>
          <w:tcPr>
            <w:tcW w:w="1170" w:type="dxa"/>
          </w:tcPr>
          <w:p w:rsidR="0074012D" w:rsidRPr="00EB1557" w:rsidRDefault="0074012D" w:rsidP="00C7176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B1557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UNIT/WEEK/LECTURE</w:t>
            </w:r>
          </w:p>
        </w:tc>
        <w:tc>
          <w:tcPr>
            <w:tcW w:w="2160" w:type="dxa"/>
          </w:tcPr>
          <w:p w:rsidR="0074012D" w:rsidRDefault="0074012D" w:rsidP="00C7176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TOPIC</w:t>
            </w:r>
            <w:r w:rsidR="00682DD1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S FOR LECTURE</w:t>
            </w:r>
          </w:p>
          <w:p w:rsidR="00682DD1" w:rsidRPr="00EB1557" w:rsidRDefault="00682DD1" w:rsidP="00C7176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(INPUT)</w:t>
            </w:r>
          </w:p>
        </w:tc>
        <w:tc>
          <w:tcPr>
            <w:tcW w:w="3060" w:type="dxa"/>
          </w:tcPr>
          <w:p w:rsidR="0074012D" w:rsidRDefault="00682DD1" w:rsidP="00C7176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PROCEDURE &amp; METHODOLOGY</w:t>
            </w:r>
          </w:p>
          <w:p w:rsidR="00682DD1" w:rsidRPr="00EB1557" w:rsidRDefault="00682DD1" w:rsidP="00C7176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(TOOLS)</w:t>
            </w:r>
          </w:p>
        </w:tc>
        <w:tc>
          <w:tcPr>
            <w:tcW w:w="2700" w:type="dxa"/>
          </w:tcPr>
          <w:p w:rsidR="00682DD1" w:rsidRDefault="00682DD1" w:rsidP="00C7176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LEARNING OUTCOMES</w:t>
            </w:r>
          </w:p>
          <w:p w:rsidR="0074012D" w:rsidRPr="00EB1557" w:rsidRDefault="00682DD1" w:rsidP="00C7176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(</w:t>
            </w:r>
            <w:r w:rsidR="0074012D" w:rsidRPr="00EB1557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OUTPUT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)</w:t>
            </w:r>
          </w:p>
        </w:tc>
        <w:tc>
          <w:tcPr>
            <w:tcW w:w="3880" w:type="dxa"/>
          </w:tcPr>
          <w:p w:rsidR="0074012D" w:rsidRDefault="0074012D" w:rsidP="00C7176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B1557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ASSESSMENT</w:t>
            </w:r>
          </w:p>
          <w:p w:rsidR="0074012D" w:rsidRPr="008E45C5" w:rsidRDefault="0074012D" w:rsidP="008E45C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E2624" w:rsidTr="00F91933">
        <w:trPr>
          <w:gridAfter w:val="1"/>
          <w:wAfter w:w="184" w:type="dxa"/>
        </w:trPr>
        <w:tc>
          <w:tcPr>
            <w:tcW w:w="12970" w:type="dxa"/>
            <w:gridSpan w:val="5"/>
          </w:tcPr>
          <w:p w:rsidR="00CE2624" w:rsidRPr="00EB1557" w:rsidRDefault="006A5C08" w:rsidP="00286E87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UNIT I- INTRODUCTION    </w:t>
            </w:r>
            <w:r w:rsidR="00104EB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                    </w:t>
            </w:r>
            <w:r w:rsidR="004558E7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  3</w:t>
            </w:r>
            <w:r w:rsidR="00CD3A1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</w:t>
            </w:r>
            <w:r w:rsidR="00CE262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WE</w:t>
            </w:r>
            <w:r w:rsidR="00C90EA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EKS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   </w:t>
            </w:r>
            <w:r w:rsidR="00104EB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             </w:t>
            </w:r>
            <w:r w:rsidR="004558E7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           15</w:t>
            </w:r>
            <w:r w:rsidR="00CE262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LECTURES</w:t>
            </w:r>
          </w:p>
        </w:tc>
      </w:tr>
      <w:tr w:rsidR="00F91933" w:rsidTr="00854086">
        <w:trPr>
          <w:gridAfter w:val="1"/>
          <w:wAfter w:w="184" w:type="dxa"/>
        </w:trPr>
        <w:tc>
          <w:tcPr>
            <w:tcW w:w="1170" w:type="dxa"/>
          </w:tcPr>
          <w:p w:rsidR="0074012D" w:rsidRDefault="0074012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WEEK 1, </w:t>
            </w:r>
          </w:p>
          <w:p w:rsidR="0074012D" w:rsidRDefault="0074012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LECTURES</w:t>
            </w:r>
          </w:p>
          <w:p w:rsidR="00B914A4" w:rsidRDefault="00B914A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74012D" w:rsidRDefault="001F2C52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-Administration of Company Law including NCLT, NCLAT, Special Courts</w:t>
            </w:r>
          </w:p>
          <w:p w:rsidR="001F2C52" w:rsidRDefault="001F2C52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-Characteristics of a company, common seal</w:t>
            </w:r>
          </w:p>
          <w:p w:rsidR="001F2C52" w:rsidRDefault="001F2C52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-Lifting of corporate veil</w:t>
            </w:r>
          </w:p>
          <w:p w:rsidR="001F2C52" w:rsidRDefault="001F2C52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2C52" w:rsidRDefault="001F2C52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13494E" w:rsidRDefault="0013494E" w:rsidP="001349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Introduction and overview of the subject</w:t>
            </w:r>
          </w:p>
          <w:p w:rsidR="0013494E" w:rsidRDefault="0013494E" w:rsidP="001349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Syllabus and Examination pattern,</w:t>
            </w:r>
          </w:p>
          <w:p w:rsidR="0013494E" w:rsidRDefault="0013494E" w:rsidP="001349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Important terms used in law</w:t>
            </w:r>
          </w:p>
          <w:p w:rsidR="0013494E" w:rsidRDefault="0013494E" w:rsidP="001349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CASE LAWS</w:t>
            </w:r>
          </w:p>
          <w:p w:rsidR="0013494E" w:rsidRDefault="0013494E" w:rsidP="001349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Saloman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Saloman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&amp; Co. Ltd</w:t>
            </w:r>
          </w:p>
          <w:p w:rsidR="0013494E" w:rsidRDefault="0013494E" w:rsidP="001349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Lee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Lee’s Air Farming Ltd.</w:t>
            </w:r>
          </w:p>
          <w:p w:rsidR="0013494E" w:rsidRDefault="0013494E" w:rsidP="001349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Re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Dinshaw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Maneckjee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Petit,1927</w:t>
            </w:r>
          </w:p>
          <w:p w:rsidR="0013494E" w:rsidRDefault="0013494E" w:rsidP="001349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Gilford Motor Co. Ltd.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Horne</w:t>
            </w:r>
          </w:p>
          <w:p w:rsidR="00313F96" w:rsidRDefault="00313F96" w:rsidP="001349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Jones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Lipman</w:t>
            </w:r>
            <w:proofErr w:type="spellEnd"/>
          </w:p>
          <w:p w:rsidR="00313F96" w:rsidRDefault="00313F96" w:rsidP="001349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Meat Suppliers (Guildford) Limited case</w:t>
            </w:r>
          </w:p>
          <w:p w:rsidR="00313F96" w:rsidRDefault="00313F96" w:rsidP="001349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2624" w:rsidRDefault="00CE2624" w:rsidP="00740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</w:tcPr>
          <w:p w:rsidR="0013494E" w:rsidRDefault="00854086" w:rsidP="001349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 w:rsidR="001349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 understand  the relevance of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corporate</w:t>
            </w:r>
            <w:r w:rsidR="001349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laws</w:t>
            </w:r>
            <w:r w:rsidR="0013494E" w:rsidRPr="008E45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13494E" w:rsidRDefault="00854086" w:rsidP="001349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 w:rsidR="001349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learn about the role of NCLT, NCLAT and Special Courts</w:t>
            </w:r>
          </w:p>
          <w:p w:rsidR="00854086" w:rsidRDefault="00854086" w:rsidP="001349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 understand difference between --company and firm </w:t>
            </w:r>
          </w:p>
          <w:p w:rsidR="0013494E" w:rsidRDefault="00854086" w:rsidP="001349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 understand the concept of separate legal entity</w:t>
            </w:r>
          </w:p>
          <w:p w:rsidR="0005685B" w:rsidRPr="008E45C5" w:rsidRDefault="00854086" w:rsidP="001349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 learn the  circumstances when corporate veil can be lifted</w:t>
            </w:r>
          </w:p>
        </w:tc>
        <w:tc>
          <w:tcPr>
            <w:tcW w:w="3880" w:type="dxa"/>
          </w:tcPr>
          <w:p w:rsidR="00854086" w:rsidRDefault="00854086" w:rsidP="008540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</w:t>
            </w:r>
          </w:p>
          <w:p w:rsidR="00854086" w:rsidRDefault="00854086" w:rsidP="008540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terms</w:t>
            </w:r>
          </w:p>
          <w:p w:rsidR="00854086" w:rsidRDefault="00854086" w:rsidP="008540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4086" w:rsidRDefault="00854086" w:rsidP="008540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Oral  question-answer </w:t>
            </w:r>
          </w:p>
          <w:p w:rsidR="00854086" w:rsidRDefault="00854086" w:rsidP="008540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session</w:t>
            </w:r>
          </w:p>
          <w:p w:rsidR="00854086" w:rsidRDefault="00854086" w:rsidP="008540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4086" w:rsidRDefault="00854086" w:rsidP="008540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</w:t>
            </w:r>
          </w:p>
          <w:p w:rsidR="00854086" w:rsidRDefault="00854086" w:rsidP="008540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questions in tutorial</w:t>
            </w:r>
          </w:p>
          <w:p w:rsidR="00854086" w:rsidRDefault="00854086" w:rsidP="008540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4086" w:rsidRDefault="00854086" w:rsidP="008540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Practical Problems</w:t>
            </w:r>
          </w:p>
          <w:p w:rsidR="008F328F" w:rsidRPr="00854086" w:rsidRDefault="008F328F" w:rsidP="008540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933" w:rsidTr="00854086">
        <w:trPr>
          <w:gridAfter w:val="1"/>
          <w:wAfter w:w="184" w:type="dxa"/>
        </w:trPr>
        <w:tc>
          <w:tcPr>
            <w:tcW w:w="1170" w:type="dxa"/>
          </w:tcPr>
          <w:p w:rsidR="003A12D5" w:rsidRDefault="00B914A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  <w:r w:rsidR="003A12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2, </w:t>
            </w:r>
            <w:r w:rsidR="00CE2624">
              <w:rPr>
                <w:rFonts w:ascii="Times New Roman" w:hAnsi="Times New Roman" w:cs="Times New Roman"/>
                <w:b/>
                <w:sz w:val="24"/>
                <w:szCs w:val="24"/>
              </w:rPr>
              <w:t>LECTURES</w:t>
            </w:r>
          </w:p>
          <w:p w:rsidR="0074012D" w:rsidRDefault="00B914A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1F2C52" w:rsidRDefault="001F2C52" w:rsidP="001F2C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-Types of companies including private and public co.,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govt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co.,foreign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co., one person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co.,small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co., associate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co.,dormant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co.,producer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co.,association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not for profit, illegal association</w:t>
            </w:r>
          </w:p>
          <w:p w:rsidR="00CE2624" w:rsidRPr="001F2C52" w:rsidRDefault="001F2C52" w:rsidP="001F2C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3060" w:type="dxa"/>
          </w:tcPr>
          <w:p w:rsidR="0005685B" w:rsidRDefault="00B11A4B" w:rsidP="00056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Diagrammatic presentation of classification of companies</w:t>
            </w:r>
          </w:p>
          <w:p w:rsidR="00B11A4B" w:rsidRDefault="00B11A4B" w:rsidP="00056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41AD" w:rsidRDefault="000741AD" w:rsidP="00056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Tabular Comparison</w:t>
            </w:r>
            <w:r w:rsidR="00B11A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Private and public </w:t>
            </w:r>
            <w:r w:rsidR="00B11A4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company </w:t>
            </w:r>
          </w:p>
          <w:p w:rsidR="000741AD" w:rsidRDefault="000741AD" w:rsidP="00056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41AD" w:rsidRDefault="000741AD" w:rsidP="00056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Class lecture</w:t>
            </w:r>
          </w:p>
          <w:p w:rsidR="000741AD" w:rsidRDefault="000741AD" w:rsidP="00056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41AD" w:rsidRDefault="000741AD" w:rsidP="00056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Doubts session</w:t>
            </w:r>
          </w:p>
          <w:p w:rsidR="000741AD" w:rsidRDefault="000741AD" w:rsidP="00056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41AD" w:rsidRDefault="000741AD" w:rsidP="00056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the important points.</w:t>
            </w:r>
          </w:p>
        </w:tc>
        <w:tc>
          <w:tcPr>
            <w:tcW w:w="2700" w:type="dxa"/>
          </w:tcPr>
          <w:p w:rsidR="0093180E" w:rsidRDefault="000741A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To learn about the various kinds of companies and their peculiar features</w:t>
            </w:r>
          </w:p>
          <w:p w:rsidR="000741AD" w:rsidRDefault="000741A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41AD" w:rsidRDefault="000741A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 understand the legal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consequences faced by illegal associations.</w:t>
            </w:r>
          </w:p>
          <w:p w:rsidR="000741AD" w:rsidRDefault="000741A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41AD" w:rsidRDefault="000741A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80" w:type="dxa"/>
          </w:tcPr>
          <w:p w:rsidR="000741AD" w:rsidRDefault="000741AD" w:rsidP="00074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Revision of important</w:t>
            </w:r>
          </w:p>
          <w:p w:rsidR="000741AD" w:rsidRDefault="000741AD" w:rsidP="00074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terms</w:t>
            </w:r>
          </w:p>
          <w:p w:rsidR="000741AD" w:rsidRDefault="000741AD" w:rsidP="00074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41AD" w:rsidRDefault="000741AD" w:rsidP="00074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Oral  question-answer </w:t>
            </w:r>
          </w:p>
          <w:p w:rsidR="000741AD" w:rsidRDefault="000741AD" w:rsidP="00074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session</w:t>
            </w:r>
          </w:p>
          <w:p w:rsidR="000741AD" w:rsidRDefault="000741AD" w:rsidP="00074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41AD" w:rsidRDefault="000741AD" w:rsidP="00074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Objective type  practice</w:t>
            </w:r>
          </w:p>
          <w:p w:rsidR="000741AD" w:rsidRDefault="000741AD" w:rsidP="00074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questions in tutorial</w:t>
            </w:r>
          </w:p>
          <w:p w:rsidR="000741AD" w:rsidRDefault="000741AD" w:rsidP="00074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41AD" w:rsidRDefault="000741AD" w:rsidP="00074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Practical Problems</w:t>
            </w:r>
          </w:p>
          <w:p w:rsidR="0074012D" w:rsidRDefault="0074012D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1933" w:rsidTr="00854086">
        <w:tc>
          <w:tcPr>
            <w:tcW w:w="1170" w:type="dxa"/>
          </w:tcPr>
          <w:p w:rsidR="003A12D5" w:rsidRDefault="00B914A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WEEK</w:t>
            </w:r>
            <w:r w:rsidR="003A12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3, </w:t>
            </w:r>
            <w:r w:rsidR="009318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LECTURES</w:t>
            </w:r>
          </w:p>
          <w:p w:rsidR="0074012D" w:rsidRDefault="00B914A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93180E" w:rsidRPr="00B914A4" w:rsidRDefault="004558E7" w:rsidP="004558E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-Formation of company, promoters and their legal position,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preincorporation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con</w:t>
            </w:r>
            <w:r w:rsidR="007110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tract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online registration of a company</w:t>
            </w:r>
          </w:p>
        </w:tc>
        <w:tc>
          <w:tcPr>
            <w:tcW w:w="3060" w:type="dxa"/>
          </w:tcPr>
          <w:p w:rsidR="00FB0AA9" w:rsidRDefault="00FB0AA9" w:rsidP="00FB0A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Recapitulation of important points from earlier topics</w:t>
            </w:r>
          </w:p>
          <w:p w:rsidR="00FB0AA9" w:rsidRDefault="00FB0AA9" w:rsidP="00FB0A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Class Lecture</w:t>
            </w:r>
          </w:p>
          <w:p w:rsidR="00FB0AA9" w:rsidRDefault="00FB0AA9" w:rsidP="00FB0A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Flow chart on online registration of company</w:t>
            </w:r>
          </w:p>
          <w:p w:rsidR="00711042" w:rsidRDefault="00711042" w:rsidP="00FB0A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SPICE Plus Form</w:t>
            </w:r>
          </w:p>
          <w:p w:rsidR="00FB0AA9" w:rsidRDefault="00FB0AA9" w:rsidP="00FB0A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CASE LAWS-</w:t>
            </w:r>
          </w:p>
          <w:p w:rsidR="0074012D" w:rsidRDefault="00F5798B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Gluckstein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Barnes</w:t>
            </w:r>
          </w:p>
          <w:p w:rsidR="00F5798B" w:rsidRDefault="00F5798B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-Natal Lands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Colonisation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Pauline Colliery Syndicate</w:t>
            </w:r>
          </w:p>
          <w:p w:rsidR="00F5798B" w:rsidRDefault="00F5798B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-Imperial Ice Mfg. Co</w:t>
            </w:r>
          </w:p>
          <w:p w:rsidR="00F5798B" w:rsidRDefault="00F5798B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Manchershaw</w:t>
            </w:r>
            <w:proofErr w:type="spellEnd"/>
          </w:p>
        </w:tc>
        <w:tc>
          <w:tcPr>
            <w:tcW w:w="2700" w:type="dxa"/>
          </w:tcPr>
          <w:p w:rsidR="001A6894" w:rsidRDefault="00FB0AA9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 understand the meaning of promoter and his role</w:t>
            </w:r>
          </w:p>
          <w:p w:rsidR="00FB0AA9" w:rsidRDefault="00FB0AA9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B0AA9" w:rsidRDefault="00FB0AA9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 understand the procedure for incorporating a company</w:t>
            </w:r>
          </w:p>
          <w:p w:rsidR="00FB0AA9" w:rsidRDefault="00FB0AA9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B0AA9" w:rsidRDefault="00FB0AA9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 learn the steps for online registration</w:t>
            </w:r>
          </w:p>
          <w:p w:rsidR="00F5798B" w:rsidRDefault="00F5798B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B0AA9" w:rsidRDefault="00F5798B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 understand the legal implications of preliminary contracts </w:t>
            </w:r>
          </w:p>
        </w:tc>
        <w:tc>
          <w:tcPr>
            <w:tcW w:w="4064" w:type="dxa"/>
            <w:gridSpan w:val="2"/>
          </w:tcPr>
          <w:p w:rsidR="00F5798B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terms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012D" w:rsidRDefault="0074012D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Practical problems</w:t>
            </w:r>
          </w:p>
        </w:tc>
      </w:tr>
      <w:tr w:rsidR="00B10446" w:rsidTr="00F91933">
        <w:trPr>
          <w:gridAfter w:val="1"/>
          <w:wAfter w:w="184" w:type="dxa"/>
        </w:trPr>
        <w:tc>
          <w:tcPr>
            <w:tcW w:w="12970" w:type="dxa"/>
            <w:gridSpan w:val="5"/>
          </w:tcPr>
          <w:p w:rsidR="00B10446" w:rsidRPr="00C15822" w:rsidRDefault="00CD3A1E" w:rsidP="00C7176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UNIT II     </w:t>
            </w:r>
            <w:r w:rsidR="00C15822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   DOCUMENTS  </w:t>
            </w:r>
            <w:r w:rsidR="00711042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and SHARES</w:t>
            </w:r>
            <w:r w:rsidR="00C15822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  3</w:t>
            </w:r>
            <w:r w:rsidR="00D9161A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</w:t>
            </w:r>
            <w:r w:rsidR="00B10446" w:rsidRPr="00B10446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WEEKS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      </w:t>
            </w:r>
            <w:r w:rsidR="00C15822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      15         </w:t>
            </w:r>
            <w:r w:rsidR="00B10446" w:rsidRPr="00B10446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LECTURES</w:t>
            </w:r>
            <w:r w:rsidR="00B104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</w:t>
            </w:r>
          </w:p>
        </w:tc>
      </w:tr>
      <w:tr w:rsidR="00F91933" w:rsidTr="00854086">
        <w:trPr>
          <w:gridAfter w:val="1"/>
          <w:wAfter w:w="184" w:type="dxa"/>
        </w:trPr>
        <w:tc>
          <w:tcPr>
            <w:tcW w:w="1170" w:type="dxa"/>
          </w:tcPr>
          <w:p w:rsidR="003A12D5" w:rsidRDefault="00670C5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  <w:r w:rsidR="003A12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558E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B104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LECTURES</w:t>
            </w:r>
          </w:p>
          <w:p w:rsidR="0074012D" w:rsidRDefault="00670C5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B10446" w:rsidRDefault="004558E7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-Memorandum of Association and its alteration</w:t>
            </w:r>
          </w:p>
          <w:p w:rsidR="004558E7" w:rsidRDefault="004558E7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-Articles of Association and its alteration</w:t>
            </w:r>
          </w:p>
          <w:p w:rsidR="004558E7" w:rsidRDefault="008D21B9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-Doctrine of constructive notice and indoor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mangement</w:t>
            </w:r>
            <w:proofErr w:type="spellEnd"/>
          </w:p>
        </w:tc>
        <w:tc>
          <w:tcPr>
            <w:tcW w:w="3060" w:type="dxa"/>
          </w:tcPr>
          <w:p w:rsidR="00115CDB" w:rsidRDefault="00115CDB" w:rsidP="00115C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Recapitulation of important points from earlier topics</w:t>
            </w:r>
          </w:p>
          <w:p w:rsidR="00115CDB" w:rsidRDefault="00115CDB" w:rsidP="00115C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Class Lecture </w:t>
            </w:r>
          </w:p>
          <w:p w:rsidR="00115CDB" w:rsidRDefault="00115CDB" w:rsidP="00115C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Tabular Comparison between MOA and AOA</w:t>
            </w:r>
          </w:p>
          <w:p w:rsidR="00115CDB" w:rsidRDefault="00115CDB" w:rsidP="00115C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CASE LAWS</w:t>
            </w:r>
          </w:p>
          <w:p w:rsidR="00115CDB" w:rsidRDefault="00115CDB" w:rsidP="00115C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-Ashbury Railway Carriage &amp; Iron Co. Ltd.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Riche</w:t>
            </w:r>
          </w:p>
          <w:p w:rsidR="00115CDB" w:rsidRDefault="00115CDB" w:rsidP="00115C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-Re Jon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Beauforte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(London) Ltd.</w:t>
            </w:r>
          </w:p>
          <w:p w:rsidR="00115CDB" w:rsidRDefault="00115CDB" w:rsidP="00115C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-Royal British Bank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Turquand</w:t>
            </w:r>
            <w:proofErr w:type="spellEnd"/>
          </w:p>
          <w:p w:rsidR="00115CDB" w:rsidRDefault="00115CDB" w:rsidP="00115C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E73E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Howard </w:t>
            </w:r>
            <w:proofErr w:type="spellStart"/>
            <w:r w:rsidR="00E73E47">
              <w:rPr>
                <w:rFonts w:ascii="Times New Roman" w:hAnsi="Times New Roman" w:cs="Times New Roman"/>
                <w:b/>
                <w:sz w:val="24"/>
                <w:szCs w:val="24"/>
              </w:rPr>
              <w:t>vs</w:t>
            </w:r>
            <w:proofErr w:type="spellEnd"/>
            <w:r w:rsidR="00E73E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Patent Ivory Co.</w:t>
            </w:r>
          </w:p>
          <w:p w:rsidR="00E73E47" w:rsidRDefault="00E73E47" w:rsidP="00115C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Anand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Bihari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Lal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Dinshaw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&amp; co.</w:t>
            </w:r>
          </w:p>
          <w:p w:rsidR="00E73E47" w:rsidRDefault="00E73E47" w:rsidP="00115C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-Ruben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Great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Fingall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Ltd.</w:t>
            </w:r>
          </w:p>
          <w:p w:rsidR="00B47F70" w:rsidRPr="00670C5A" w:rsidRDefault="00B47F70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</w:tcPr>
          <w:p w:rsidR="00B47F70" w:rsidRDefault="00F5798B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 learn about memorandum and its various clauses</w:t>
            </w:r>
            <w:r w:rsidR="00115CD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E73E47" w:rsidRDefault="00E73E47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5CDB" w:rsidRDefault="00115CDB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 understand the procedure  of its alteration</w:t>
            </w:r>
          </w:p>
          <w:p w:rsidR="00E73E47" w:rsidRDefault="00E73E47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5CDB" w:rsidRDefault="00115CDB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 be able to differentiate between MOA and AOA</w:t>
            </w:r>
          </w:p>
          <w:p w:rsidR="00E73E47" w:rsidRDefault="00E73E47" w:rsidP="00115C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5CDB" w:rsidRDefault="00115CDB" w:rsidP="00115C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 understand the implications of Doctrine of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Ultravires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and Doctrine of Indoor management </w:t>
            </w:r>
          </w:p>
        </w:tc>
        <w:tc>
          <w:tcPr>
            <w:tcW w:w="3880" w:type="dxa"/>
          </w:tcPr>
          <w:p w:rsidR="00115CDB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terms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0F57" w:rsidRDefault="00115CDB" w:rsidP="00115C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Practical Problems</w:t>
            </w:r>
          </w:p>
          <w:p w:rsidR="00C10F57" w:rsidRPr="00C10F57" w:rsidRDefault="00C10F57" w:rsidP="00C10F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F57" w:rsidRDefault="00C10F57" w:rsidP="00C10F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F57" w:rsidRDefault="00C10F57" w:rsidP="00C10F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F57" w:rsidRDefault="00C10F57" w:rsidP="00C10F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F57" w:rsidRDefault="00C10F57" w:rsidP="00C10F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Recapitulation of important points from earlier topics</w:t>
            </w:r>
          </w:p>
          <w:p w:rsidR="00C10F57" w:rsidRDefault="00C10F57" w:rsidP="00C10F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0F57" w:rsidRDefault="00C10F57" w:rsidP="00C10F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Class Lecture</w:t>
            </w:r>
          </w:p>
          <w:p w:rsidR="00C10F57" w:rsidRDefault="00C10F57" w:rsidP="00C10F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1042" w:rsidRDefault="00C10F57" w:rsidP="00C10F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Sectionwise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Tabular </w:t>
            </w:r>
          </w:p>
          <w:p w:rsidR="0074012D" w:rsidRPr="00C10F57" w:rsidRDefault="00C10F57" w:rsidP="00C10F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Presentation of provisions</w:t>
            </w:r>
          </w:p>
        </w:tc>
      </w:tr>
      <w:tr w:rsidR="00F91933" w:rsidTr="00854086">
        <w:trPr>
          <w:gridAfter w:val="1"/>
          <w:wAfter w:w="184" w:type="dxa"/>
        </w:trPr>
        <w:tc>
          <w:tcPr>
            <w:tcW w:w="1170" w:type="dxa"/>
          </w:tcPr>
          <w:p w:rsidR="003A12D5" w:rsidRDefault="00670C5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  <w:r w:rsidR="003A12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D21B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B47F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LECTURES</w:t>
            </w:r>
          </w:p>
          <w:p w:rsidR="0074012D" w:rsidRDefault="00670C5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B66692" w:rsidRDefault="008D21B9" w:rsidP="008D21B9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-Prospectus, shelf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prospectus, red herring prospectus, m</w:t>
            </w:r>
            <w:r w:rsidR="007110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isstatement in a prospectus,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bookbuilding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D21B9" w:rsidRDefault="00711042" w:rsidP="008D21B9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-A</w:t>
            </w:r>
            <w:r w:rsidR="008D21B9">
              <w:rPr>
                <w:rFonts w:ascii="Times New Roman" w:hAnsi="Times New Roman" w:cs="Times New Roman"/>
                <w:b/>
                <w:sz w:val="24"/>
                <w:szCs w:val="24"/>
              </w:rPr>
              <w:t>llotment and forfeiture of shares</w:t>
            </w:r>
          </w:p>
          <w:p w:rsidR="00C15822" w:rsidRPr="00670C5A" w:rsidRDefault="00C15822" w:rsidP="008D21B9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Recapitulation of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important points from earlier topics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012D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Class Lecture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Flow Chart on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bookbuilding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procedure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CASELAWS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-Peek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Gurney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-Rex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Kylsant</w:t>
            </w:r>
            <w:proofErr w:type="spellEnd"/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DC0E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Smith </w:t>
            </w:r>
            <w:proofErr w:type="spellStart"/>
            <w:r w:rsidR="00DC0EB9">
              <w:rPr>
                <w:rFonts w:ascii="Times New Roman" w:hAnsi="Times New Roman" w:cs="Times New Roman"/>
                <w:b/>
                <w:sz w:val="24"/>
                <w:szCs w:val="24"/>
              </w:rPr>
              <w:t>vs</w:t>
            </w:r>
            <w:proofErr w:type="spellEnd"/>
            <w:r w:rsidR="00DC0E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Chadwick</w:t>
            </w:r>
          </w:p>
          <w:p w:rsidR="00DC0EB9" w:rsidRDefault="00DC0EB9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00" w:type="dxa"/>
          </w:tcPr>
          <w:p w:rsidR="00305084" w:rsidRDefault="00DC0EB9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-To understand the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meaning of prospectus and its requirements</w:t>
            </w:r>
          </w:p>
          <w:p w:rsidR="00DC0EB9" w:rsidRDefault="00DC0EB9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-To learn about the consequences of misstatement in prospectus</w:t>
            </w:r>
          </w:p>
          <w:p w:rsidR="00DC0EB9" w:rsidRDefault="00DC0EB9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-To understand the procedure of issue, allotment and forfeiture of shares.</w:t>
            </w:r>
          </w:p>
          <w:p w:rsidR="00DC0EB9" w:rsidRDefault="00DC0EB9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80" w:type="dxa"/>
          </w:tcPr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Revision of important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terms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0F57" w:rsidRPr="00C10F57" w:rsidRDefault="00E73E47" w:rsidP="007110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Practical </w:t>
            </w:r>
            <w:r w:rsidR="00711042">
              <w:rPr>
                <w:rFonts w:ascii="Times New Roman" w:hAnsi="Times New Roman" w:cs="Times New Roman"/>
                <w:b/>
                <w:sz w:val="24"/>
                <w:szCs w:val="24"/>
              </w:rPr>
              <w:t>Problem</w:t>
            </w:r>
          </w:p>
        </w:tc>
      </w:tr>
      <w:tr w:rsidR="008D21B9" w:rsidTr="00854086">
        <w:trPr>
          <w:gridAfter w:val="1"/>
          <w:wAfter w:w="184" w:type="dxa"/>
        </w:trPr>
        <w:tc>
          <w:tcPr>
            <w:tcW w:w="1170" w:type="dxa"/>
          </w:tcPr>
          <w:p w:rsidR="008D21B9" w:rsidRDefault="008D21B9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WEEK 6</w:t>
            </w:r>
          </w:p>
          <w:p w:rsidR="008D21B9" w:rsidRDefault="008D21B9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LECTURES 5</w:t>
            </w:r>
          </w:p>
        </w:tc>
        <w:tc>
          <w:tcPr>
            <w:tcW w:w="2160" w:type="dxa"/>
          </w:tcPr>
          <w:p w:rsidR="008D21B9" w:rsidRDefault="008D21B9" w:rsidP="008D21B9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6692" w:rsidRDefault="00B66692" w:rsidP="008D21B9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-Issue of sweat capital</w:t>
            </w:r>
          </w:p>
          <w:p w:rsidR="00B66692" w:rsidRDefault="00B66692" w:rsidP="008D21B9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-Employee stock options</w:t>
            </w:r>
          </w:p>
          <w:p w:rsidR="00B66692" w:rsidRDefault="00B66692" w:rsidP="008D21B9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-Issue of bonus shares</w:t>
            </w:r>
          </w:p>
          <w:p w:rsidR="00711042" w:rsidRDefault="00711042" w:rsidP="008D21B9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-Further issue</w:t>
            </w:r>
          </w:p>
          <w:p w:rsidR="00B66692" w:rsidRDefault="00B66692" w:rsidP="008D21B9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7110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Buyback and its</w:t>
            </w:r>
            <w:r w:rsidR="007110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provisions </w:t>
            </w:r>
          </w:p>
          <w:p w:rsidR="00C15822" w:rsidRDefault="00711042" w:rsidP="00C1582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C15822">
              <w:rPr>
                <w:rFonts w:ascii="Times New Roman" w:hAnsi="Times New Roman" w:cs="Times New Roman"/>
                <w:b/>
                <w:sz w:val="24"/>
                <w:szCs w:val="24"/>
              </w:rPr>
              <w:t>Membership of a co.</w:t>
            </w:r>
          </w:p>
          <w:p w:rsidR="00B66692" w:rsidRDefault="00B66692" w:rsidP="008D21B9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DC0EB9" w:rsidRDefault="00DC0EB9" w:rsidP="00DC0E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Recapitulation of important points from earlier topics</w:t>
            </w:r>
          </w:p>
          <w:p w:rsidR="006D0E79" w:rsidRDefault="006D0E79" w:rsidP="00DC0E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21B9" w:rsidRDefault="00DC0EB9" w:rsidP="00DC0E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Class Lecture</w:t>
            </w:r>
          </w:p>
          <w:p w:rsidR="006D0E79" w:rsidRDefault="006D0E79" w:rsidP="00DC0E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C0EB9" w:rsidRDefault="00DC0EB9" w:rsidP="00DC0E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Tabular Comparison between Bonus Issue and Rights Issue</w:t>
            </w:r>
          </w:p>
          <w:p w:rsidR="006D0E79" w:rsidRDefault="006D0E79" w:rsidP="00DC0E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C0EB9" w:rsidRDefault="00DC0EB9" w:rsidP="00DC0E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Flow chart on buyback of shares</w:t>
            </w:r>
          </w:p>
          <w:p w:rsidR="006D0E79" w:rsidRDefault="006D0E79" w:rsidP="00DC0E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0E79" w:rsidRDefault="006D0E79" w:rsidP="00DC0E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</w:tcPr>
          <w:p w:rsidR="008D21B9" w:rsidRDefault="00DC0EB9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</w:t>
            </w:r>
            <w:r w:rsidR="006D0E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understand the procedure involved in public offer and private placement</w:t>
            </w:r>
          </w:p>
          <w:p w:rsidR="006D0E79" w:rsidRDefault="006D0E79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0E79" w:rsidRDefault="006D0E79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 understand the concept of sweat equity</w:t>
            </w:r>
          </w:p>
          <w:p w:rsidR="006D0E79" w:rsidRDefault="006D0E79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0E79" w:rsidRDefault="006D0E79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 understand the procedure for buyback of securities</w:t>
            </w:r>
          </w:p>
          <w:p w:rsidR="006D0E79" w:rsidRDefault="006D0E79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0E79" w:rsidRDefault="006D0E79" w:rsidP="006D0E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 know the different ways to become member of a company</w:t>
            </w:r>
          </w:p>
        </w:tc>
        <w:tc>
          <w:tcPr>
            <w:tcW w:w="3880" w:type="dxa"/>
          </w:tcPr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terms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1042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Practical Problems</w:t>
            </w:r>
          </w:p>
          <w:p w:rsidR="00711042" w:rsidRDefault="00711042" w:rsidP="00711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042" w:rsidRDefault="00711042" w:rsidP="00711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1B9" w:rsidRPr="00711042" w:rsidRDefault="00711042" w:rsidP="007110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CLASS TEST-1</w:t>
            </w:r>
          </w:p>
        </w:tc>
      </w:tr>
      <w:tr w:rsidR="00305084" w:rsidTr="00F91933">
        <w:trPr>
          <w:gridAfter w:val="1"/>
          <w:wAfter w:w="184" w:type="dxa"/>
        </w:trPr>
        <w:tc>
          <w:tcPr>
            <w:tcW w:w="12970" w:type="dxa"/>
            <w:gridSpan w:val="5"/>
          </w:tcPr>
          <w:p w:rsidR="00305084" w:rsidRPr="00670C5A" w:rsidRDefault="009A66D9" w:rsidP="000B2333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6D9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UNIT III     MANAGEMENT AND MEETINGS        4 WEEKS       20 LECTURES</w:t>
            </w:r>
          </w:p>
        </w:tc>
      </w:tr>
      <w:tr w:rsidR="00F91933" w:rsidTr="00854086">
        <w:trPr>
          <w:gridAfter w:val="1"/>
          <w:wAfter w:w="184" w:type="dxa"/>
        </w:trPr>
        <w:tc>
          <w:tcPr>
            <w:tcW w:w="1170" w:type="dxa"/>
          </w:tcPr>
          <w:p w:rsidR="003A12D5" w:rsidRDefault="00C15822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WEEK 7</w:t>
            </w:r>
            <w:r w:rsidR="00F079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LECTURES</w:t>
            </w:r>
            <w:r w:rsidR="003A12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4012D" w:rsidRDefault="001A05C1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653DA6" w:rsidRDefault="00C15822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Classification of directors,</w:t>
            </w:r>
            <w:r w:rsidR="007110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additional, alternate and casual </w:t>
            </w:r>
            <w:r w:rsidR="005A0393">
              <w:rPr>
                <w:rFonts w:ascii="Times New Roman" w:hAnsi="Times New Roman" w:cs="Times New Roman"/>
                <w:b/>
                <w:sz w:val="24"/>
                <w:szCs w:val="24"/>
              </w:rPr>
              <w:t>director</w:t>
            </w:r>
            <w:r w:rsidR="00B7628C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="005A03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women directors, independent director, small shareholders directors</w:t>
            </w:r>
          </w:p>
          <w:p w:rsidR="00B7628C" w:rsidRDefault="00B7628C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-legal position </w:t>
            </w:r>
          </w:p>
          <w:p w:rsidR="005A0393" w:rsidRDefault="005A0393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-DIN</w:t>
            </w:r>
          </w:p>
          <w:p w:rsidR="00B7628C" w:rsidRDefault="00B7628C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-appointment</w:t>
            </w:r>
          </w:p>
          <w:p w:rsidR="005A0393" w:rsidRDefault="00B7628C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="005A0393">
              <w:rPr>
                <w:rFonts w:ascii="Times New Roman" w:hAnsi="Times New Roman" w:cs="Times New Roman"/>
                <w:b/>
                <w:sz w:val="24"/>
                <w:szCs w:val="24"/>
              </w:rPr>
              <w:t>disqualificatio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ns</w:t>
            </w:r>
          </w:p>
          <w:p w:rsidR="005A0393" w:rsidRDefault="005A0393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0393" w:rsidRDefault="005A0393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6D0E79" w:rsidRDefault="006D0E79" w:rsidP="006D0E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Recapitulation of important points from earlier topics</w:t>
            </w:r>
          </w:p>
          <w:p w:rsidR="006D0E79" w:rsidRDefault="006D0E79" w:rsidP="006D0E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0E79" w:rsidRDefault="006D0E79" w:rsidP="006D0E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Class Lecture</w:t>
            </w:r>
          </w:p>
          <w:p w:rsidR="00C01CAE" w:rsidRDefault="00C01CAE" w:rsidP="006D0E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1CAE" w:rsidRDefault="00C01CAE" w:rsidP="006D0E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Sectionwise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Tabular Presentation of provisions from sec.149- Sec.169 </w:t>
            </w:r>
          </w:p>
          <w:p w:rsidR="006D0E79" w:rsidRDefault="006D0E79" w:rsidP="006D0E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0E79" w:rsidRDefault="006D0E79" w:rsidP="006D0E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0E79" w:rsidRDefault="00C01CAE" w:rsidP="006D0E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 provisions</w:t>
            </w:r>
          </w:p>
        </w:tc>
        <w:tc>
          <w:tcPr>
            <w:tcW w:w="2700" w:type="dxa"/>
          </w:tcPr>
          <w:p w:rsidR="00C90EAD" w:rsidRDefault="006D0E79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 understand the meaning of</w:t>
            </w:r>
            <w:r w:rsidR="00C01C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7628C">
              <w:rPr>
                <w:rFonts w:ascii="Times New Roman" w:hAnsi="Times New Roman" w:cs="Times New Roman"/>
                <w:b/>
                <w:sz w:val="24"/>
                <w:szCs w:val="24"/>
              </w:rPr>
              <w:t>director and its role</w:t>
            </w:r>
          </w:p>
          <w:p w:rsidR="00B7628C" w:rsidRDefault="00B7628C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 understand the provisions relating to Independent directors, Women Directors, Small Shareholders directors etc.</w:t>
            </w:r>
          </w:p>
          <w:p w:rsidR="00C01CAE" w:rsidRDefault="00C01CAE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0E79" w:rsidRDefault="006D0E79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To know about the composition of Board of Directors</w:t>
            </w:r>
          </w:p>
          <w:p w:rsidR="006D0E79" w:rsidRDefault="00C01CAE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 understand the procedure of appointment of directors</w:t>
            </w:r>
          </w:p>
          <w:p w:rsidR="00C01CAE" w:rsidRDefault="00C01CAE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 understand the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procedure for issue of DIN</w:t>
            </w:r>
          </w:p>
          <w:p w:rsidR="00C01CAE" w:rsidRDefault="00C01CAE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1CAE" w:rsidRDefault="00C01CAE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80" w:type="dxa"/>
          </w:tcPr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Revision of important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terms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012D" w:rsidRPr="007E04EF" w:rsidRDefault="00E73E47" w:rsidP="00E73E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Practical Problems</w:t>
            </w:r>
          </w:p>
        </w:tc>
      </w:tr>
      <w:tr w:rsidR="00F91933" w:rsidTr="00854086">
        <w:trPr>
          <w:gridAfter w:val="1"/>
          <w:wAfter w:w="184" w:type="dxa"/>
        </w:trPr>
        <w:tc>
          <w:tcPr>
            <w:tcW w:w="1170" w:type="dxa"/>
          </w:tcPr>
          <w:p w:rsidR="003A12D5" w:rsidRDefault="00C15822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WEEK 8</w:t>
            </w:r>
            <w:r w:rsidR="001A05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653D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LECTURES</w:t>
            </w:r>
          </w:p>
          <w:p w:rsidR="0074012D" w:rsidRDefault="001A05C1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5A0393" w:rsidRDefault="005A0393" w:rsidP="005A03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-removal of directors</w:t>
            </w:r>
          </w:p>
          <w:p w:rsidR="005A0393" w:rsidRDefault="005A0393" w:rsidP="005A03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-powers and duties</w:t>
            </w:r>
          </w:p>
          <w:p w:rsidR="005A0393" w:rsidRDefault="005A0393" w:rsidP="005A03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-key managerial personnel, managing director, manager</w:t>
            </w:r>
          </w:p>
          <w:p w:rsidR="00B7628C" w:rsidRDefault="00B7628C" w:rsidP="005A03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628C" w:rsidRDefault="00B7628C" w:rsidP="005A03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628C" w:rsidRDefault="00B7628C" w:rsidP="005A03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628C" w:rsidRPr="005A0393" w:rsidRDefault="00B7628C" w:rsidP="005A03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-Board Meetings</w:t>
            </w:r>
          </w:p>
        </w:tc>
        <w:tc>
          <w:tcPr>
            <w:tcW w:w="3060" w:type="dxa"/>
          </w:tcPr>
          <w:p w:rsidR="00FA541A" w:rsidRDefault="00FA541A" w:rsidP="00FA54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Recapitulation of important points from earlier topics</w:t>
            </w:r>
          </w:p>
          <w:p w:rsidR="00FA541A" w:rsidRDefault="00FA541A" w:rsidP="00FA54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541A" w:rsidRDefault="00FA541A" w:rsidP="00FA54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Class Lecture</w:t>
            </w:r>
          </w:p>
          <w:p w:rsidR="00FA541A" w:rsidRDefault="00FA541A" w:rsidP="00FA54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648D" w:rsidRDefault="00FA541A" w:rsidP="00FA54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Sectionwise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Tabular Presentation of provisions related to directors</w:t>
            </w:r>
          </w:p>
          <w:p w:rsidR="00FA541A" w:rsidRDefault="00FA541A" w:rsidP="00FA54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541A" w:rsidRDefault="00FA541A" w:rsidP="00FA54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Tabular comparison between managing director,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wholetime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director and manager</w:t>
            </w:r>
          </w:p>
          <w:p w:rsidR="00FA541A" w:rsidRDefault="00FA541A" w:rsidP="00FA54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541A" w:rsidRDefault="00FA541A" w:rsidP="00FA54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Class Discussion</w:t>
            </w:r>
          </w:p>
        </w:tc>
        <w:tc>
          <w:tcPr>
            <w:tcW w:w="2700" w:type="dxa"/>
          </w:tcPr>
          <w:p w:rsidR="006606F0" w:rsidRDefault="00FA541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 learn the procedure for removal of directors</w:t>
            </w:r>
          </w:p>
          <w:p w:rsidR="00FA541A" w:rsidRDefault="00FA541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541A" w:rsidRDefault="00FA541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 know the powers of the directors and limitations on them</w:t>
            </w:r>
          </w:p>
          <w:p w:rsidR="00FA541A" w:rsidRDefault="00FA541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541A" w:rsidRDefault="00FA541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 understand the provisions pertaining to KMP</w:t>
            </w:r>
          </w:p>
          <w:p w:rsidR="00B7628C" w:rsidRDefault="00B7628C" w:rsidP="00B762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 know the ways in which board meetings are held particularly meeting through video conferencing</w:t>
            </w:r>
          </w:p>
          <w:p w:rsidR="00B7628C" w:rsidRDefault="00B7628C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80" w:type="dxa"/>
          </w:tcPr>
          <w:p w:rsidR="00B7628C" w:rsidRDefault="00B7628C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terms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0F5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Practical Problems</w:t>
            </w:r>
          </w:p>
          <w:p w:rsidR="00C10F57" w:rsidRDefault="00C10F57" w:rsidP="00C10F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F57" w:rsidRDefault="00C10F57" w:rsidP="00C10F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012D" w:rsidRPr="00C10F57" w:rsidRDefault="0074012D" w:rsidP="00C10F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5822" w:rsidTr="00854086">
        <w:trPr>
          <w:gridAfter w:val="1"/>
          <w:wAfter w:w="184" w:type="dxa"/>
        </w:trPr>
        <w:tc>
          <w:tcPr>
            <w:tcW w:w="1170" w:type="dxa"/>
          </w:tcPr>
          <w:p w:rsidR="00C15822" w:rsidRDefault="00C15822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WEEK 9,</w:t>
            </w:r>
          </w:p>
          <w:p w:rsidR="00C15822" w:rsidRDefault="00C15822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LECTURES 5</w:t>
            </w:r>
          </w:p>
          <w:p w:rsidR="00C15822" w:rsidRDefault="00C15822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0" w:type="dxa"/>
          </w:tcPr>
          <w:p w:rsidR="00C15822" w:rsidRDefault="005A0393" w:rsidP="00C158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-Me</w:t>
            </w:r>
            <w:r w:rsidR="00B762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etings of shareholders  </w:t>
            </w:r>
          </w:p>
          <w:p w:rsidR="005A0393" w:rsidRDefault="005A0393" w:rsidP="00C158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-types of meeting</w:t>
            </w:r>
            <w:r w:rsidR="00B762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7628C" w:rsidRDefault="00B7628C" w:rsidP="00C158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AGM and EGM</w:t>
            </w:r>
          </w:p>
          <w:p w:rsidR="005A0393" w:rsidRDefault="005A0393" w:rsidP="00C158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-c</w:t>
            </w:r>
            <w:r w:rsidR="00AB1E6E">
              <w:rPr>
                <w:rFonts w:ascii="Times New Roman" w:hAnsi="Times New Roman" w:cs="Times New Roman"/>
                <w:b/>
                <w:sz w:val="24"/>
                <w:szCs w:val="24"/>
              </w:rPr>
              <w:t>onvening and conduct of meetings</w:t>
            </w:r>
          </w:p>
          <w:p w:rsidR="005A0393" w:rsidRPr="00C15822" w:rsidRDefault="005A0393" w:rsidP="00B762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FA541A" w:rsidRDefault="00FA541A" w:rsidP="00FA54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Recapitulation of important points from earlier topics</w:t>
            </w:r>
          </w:p>
          <w:p w:rsidR="00FA541A" w:rsidRDefault="00FA541A" w:rsidP="00FA54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541A" w:rsidRDefault="00FA541A" w:rsidP="00FA54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Class Lecture</w:t>
            </w:r>
          </w:p>
          <w:p w:rsidR="00FA541A" w:rsidRDefault="00FA541A" w:rsidP="00FA54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5822" w:rsidRDefault="00FA541A" w:rsidP="00FA54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Concept chart on Company meetings</w:t>
            </w:r>
          </w:p>
          <w:p w:rsidR="00FA541A" w:rsidRDefault="00FA541A" w:rsidP="00FA54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541A" w:rsidRDefault="00FA541A" w:rsidP="00FA54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Class discussion</w:t>
            </w:r>
          </w:p>
        </w:tc>
        <w:tc>
          <w:tcPr>
            <w:tcW w:w="2700" w:type="dxa"/>
          </w:tcPr>
          <w:p w:rsidR="00C15822" w:rsidRDefault="00FA541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 know the provisions relating to AGM and EGM</w:t>
            </w:r>
          </w:p>
          <w:p w:rsidR="00FA541A" w:rsidRDefault="00FA541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541A" w:rsidRDefault="00FA541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541A" w:rsidRDefault="00FA541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541A" w:rsidRDefault="00FA541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80" w:type="dxa"/>
          </w:tcPr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terms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5822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Practical Problems</w:t>
            </w:r>
          </w:p>
        </w:tc>
      </w:tr>
      <w:tr w:rsidR="00C15822" w:rsidTr="00854086">
        <w:trPr>
          <w:gridAfter w:val="1"/>
          <w:wAfter w:w="184" w:type="dxa"/>
        </w:trPr>
        <w:tc>
          <w:tcPr>
            <w:tcW w:w="1170" w:type="dxa"/>
          </w:tcPr>
          <w:p w:rsidR="00C15822" w:rsidRDefault="00C15822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WEEK 10,</w:t>
            </w:r>
          </w:p>
          <w:p w:rsidR="00C15822" w:rsidRDefault="00C15822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LECTURES 5</w:t>
            </w:r>
          </w:p>
        </w:tc>
        <w:tc>
          <w:tcPr>
            <w:tcW w:w="2160" w:type="dxa"/>
          </w:tcPr>
          <w:p w:rsidR="00AB1E6E" w:rsidRDefault="00B7628C" w:rsidP="00C158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Requisites of a valid meeting- </w:t>
            </w:r>
          </w:p>
          <w:p w:rsidR="00B7628C" w:rsidRDefault="00B7628C" w:rsidP="00C158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Resolutions.</w:t>
            </w:r>
          </w:p>
          <w:p w:rsidR="00B7628C" w:rsidRDefault="00B7628C" w:rsidP="00C158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Postal Ballot</w:t>
            </w:r>
          </w:p>
          <w:p w:rsidR="00B7628C" w:rsidRPr="00C15822" w:rsidRDefault="00B7628C" w:rsidP="00C158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933992" w:rsidRDefault="00933992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3992" w:rsidRDefault="00933992" w:rsidP="009339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Recapitulation of important points from earlier topics</w:t>
            </w:r>
          </w:p>
          <w:p w:rsidR="00574F0C" w:rsidRDefault="00574F0C" w:rsidP="009339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Companies ( Management and Administration ) Rules 2014 on Voting through electronic Means  and on Voting through Postal Ballot</w:t>
            </w:r>
          </w:p>
          <w:p w:rsidR="00574F0C" w:rsidRDefault="00574F0C" w:rsidP="009339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3992" w:rsidRDefault="00933992" w:rsidP="009339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3992" w:rsidRDefault="00933992" w:rsidP="009339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Class Lecture</w:t>
            </w:r>
          </w:p>
          <w:p w:rsidR="00933992" w:rsidRDefault="00933992" w:rsidP="009339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3992" w:rsidRDefault="00933992" w:rsidP="009339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5822" w:rsidRPr="00933992" w:rsidRDefault="00C15822" w:rsidP="00574F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574F0C" w:rsidRDefault="00574F0C" w:rsidP="00574F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 understand about various voting methods used in meetings</w:t>
            </w:r>
          </w:p>
          <w:p w:rsidR="00574F0C" w:rsidRDefault="00574F0C" w:rsidP="00574F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4F0C" w:rsidRDefault="00574F0C" w:rsidP="00574F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 understand the difference between ordinary resolution and special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resolutiom</w:t>
            </w:r>
            <w:proofErr w:type="spellEnd"/>
          </w:p>
          <w:p w:rsidR="00574F0C" w:rsidRDefault="00574F0C" w:rsidP="00574F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5822" w:rsidRDefault="00933992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 understand </w:t>
            </w:r>
            <w:r w:rsidR="00574F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the procedure for polls</w:t>
            </w:r>
          </w:p>
          <w:p w:rsidR="00933992" w:rsidRDefault="00933992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 voting</w:t>
            </w:r>
          </w:p>
          <w:p w:rsidR="00933992" w:rsidRPr="00933992" w:rsidRDefault="00933992" w:rsidP="009339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80" w:type="dxa"/>
          </w:tcPr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terms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5822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Practical Problems</w:t>
            </w:r>
          </w:p>
          <w:p w:rsidR="00C10F57" w:rsidRDefault="00C10F5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0F57" w:rsidRDefault="00C10F5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0F57" w:rsidRDefault="00574F0C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CLASS TEST </w:t>
            </w:r>
            <w:r w:rsidR="00C10F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</w:p>
        </w:tc>
      </w:tr>
      <w:tr w:rsidR="00D4648D" w:rsidTr="00F91933">
        <w:trPr>
          <w:gridAfter w:val="1"/>
          <w:wAfter w:w="184" w:type="dxa"/>
        </w:trPr>
        <w:tc>
          <w:tcPr>
            <w:tcW w:w="12970" w:type="dxa"/>
            <w:gridSpan w:val="5"/>
          </w:tcPr>
          <w:p w:rsidR="00D4648D" w:rsidRPr="00574F0C" w:rsidRDefault="00574F0C" w:rsidP="00451FAA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574F0C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lastRenderedPageBreak/>
              <w:t>UNIT-IV    DIVIDENDS, AUDIT and WINDING UP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         2 WEEKS     10 LECTURES    </w:t>
            </w:r>
          </w:p>
        </w:tc>
      </w:tr>
      <w:tr w:rsidR="00F91933" w:rsidTr="00854086">
        <w:trPr>
          <w:gridAfter w:val="1"/>
          <w:wAfter w:w="184" w:type="dxa"/>
        </w:trPr>
        <w:tc>
          <w:tcPr>
            <w:tcW w:w="1170" w:type="dxa"/>
          </w:tcPr>
          <w:p w:rsidR="003A12D5" w:rsidRDefault="00C15822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WEEK 11</w:t>
            </w:r>
            <w:r w:rsidR="00451F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D4648D">
              <w:rPr>
                <w:rFonts w:ascii="Times New Roman" w:hAnsi="Times New Roman" w:cs="Times New Roman"/>
                <w:b/>
                <w:sz w:val="24"/>
                <w:szCs w:val="24"/>
              </w:rPr>
              <w:t>LECTURES</w:t>
            </w:r>
          </w:p>
          <w:p w:rsidR="0074012D" w:rsidRDefault="001A05C1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451FAA" w:rsidRDefault="00AB1E6E" w:rsidP="00AB1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-Provisions relating to payment of dividend,</w:t>
            </w:r>
          </w:p>
          <w:p w:rsidR="00AB1E6E" w:rsidRPr="00AB1E6E" w:rsidRDefault="00AB1E6E" w:rsidP="00AB1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-Provisions relating to audit, auditor’s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appointment,rotation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auditors, auditors report</w:t>
            </w:r>
          </w:p>
        </w:tc>
        <w:tc>
          <w:tcPr>
            <w:tcW w:w="3060" w:type="dxa"/>
          </w:tcPr>
          <w:p w:rsidR="003907C9" w:rsidRDefault="003907C9" w:rsidP="003907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Recapitulation of important points from earlier topics</w:t>
            </w:r>
          </w:p>
          <w:p w:rsidR="003907C9" w:rsidRDefault="003907C9" w:rsidP="003907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907C9" w:rsidRDefault="003907C9" w:rsidP="003907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Class Lecture</w:t>
            </w:r>
          </w:p>
          <w:p w:rsidR="003907C9" w:rsidRDefault="003907C9" w:rsidP="003907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907C9" w:rsidRDefault="003907C9" w:rsidP="003907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Tabular Comparison of interim dividend and final dividend</w:t>
            </w:r>
          </w:p>
          <w:p w:rsidR="003907C9" w:rsidRDefault="003907C9" w:rsidP="003907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51FAA" w:rsidRDefault="00451FAA" w:rsidP="003907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</w:tcPr>
          <w:p w:rsidR="007A73FE" w:rsidRDefault="003907C9" w:rsidP="007A7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 understand the provisions relating to dividends</w:t>
            </w:r>
          </w:p>
          <w:p w:rsidR="003907C9" w:rsidRDefault="003907C9" w:rsidP="007A7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 learn about the appointment, rotation, qualifications,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etc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auditors.</w:t>
            </w:r>
          </w:p>
          <w:p w:rsidR="003907C9" w:rsidRPr="007A73FE" w:rsidRDefault="003907C9" w:rsidP="007A7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 learn about various kinds of audit report</w:t>
            </w:r>
          </w:p>
        </w:tc>
        <w:tc>
          <w:tcPr>
            <w:tcW w:w="3880" w:type="dxa"/>
          </w:tcPr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terms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012D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Practical Problems</w:t>
            </w:r>
          </w:p>
        </w:tc>
      </w:tr>
      <w:tr w:rsidR="00574F0C" w:rsidTr="00854086">
        <w:trPr>
          <w:gridAfter w:val="1"/>
          <w:wAfter w:w="184" w:type="dxa"/>
        </w:trPr>
        <w:tc>
          <w:tcPr>
            <w:tcW w:w="1170" w:type="dxa"/>
          </w:tcPr>
          <w:p w:rsidR="00574F0C" w:rsidRDefault="00574F0C" w:rsidP="00574F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WEEK 12, LECTURES 5</w:t>
            </w:r>
          </w:p>
        </w:tc>
        <w:tc>
          <w:tcPr>
            <w:tcW w:w="2160" w:type="dxa"/>
          </w:tcPr>
          <w:p w:rsidR="00574F0C" w:rsidRDefault="00574F0C" w:rsidP="00574F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-Winding up- concept and modes</w:t>
            </w:r>
          </w:p>
          <w:p w:rsidR="00574F0C" w:rsidRDefault="00574F0C" w:rsidP="00574F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4F0C" w:rsidRDefault="00574F0C" w:rsidP="00574F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4F0C" w:rsidRDefault="00574F0C" w:rsidP="00574F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Relevant provisions of Insolvency and Bankruptcy Code, 2016.</w:t>
            </w:r>
          </w:p>
          <w:p w:rsidR="00574F0C" w:rsidRPr="00D2137D" w:rsidRDefault="00574F0C" w:rsidP="00574F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574F0C" w:rsidRDefault="00574F0C" w:rsidP="00574F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Tabular comparison between winding up and dissolution</w:t>
            </w:r>
          </w:p>
          <w:p w:rsidR="00574F0C" w:rsidRDefault="00574F0C" w:rsidP="00574F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4F0C" w:rsidRDefault="00574F0C" w:rsidP="00574F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Chart on modes of winding up</w:t>
            </w:r>
          </w:p>
          <w:p w:rsidR="00574F0C" w:rsidRDefault="00574F0C" w:rsidP="00574F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4F0C" w:rsidRDefault="00574F0C" w:rsidP="00574F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Flow chart on Insolvency Resolution and Liquidation Process</w:t>
            </w:r>
          </w:p>
          <w:p w:rsidR="00574F0C" w:rsidRDefault="00574F0C" w:rsidP="00574F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4F0C" w:rsidRDefault="00574F0C" w:rsidP="00574F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Class lecture</w:t>
            </w:r>
          </w:p>
          <w:p w:rsidR="00574F0C" w:rsidRDefault="00574F0C" w:rsidP="00574F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4F0C" w:rsidRDefault="00574F0C" w:rsidP="00574F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</w:tcPr>
          <w:p w:rsidR="00574F0C" w:rsidRDefault="00574F0C" w:rsidP="00574F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 understand the procedure of winding up under different modes-</w:t>
            </w:r>
          </w:p>
          <w:p w:rsidR="00574F0C" w:rsidRDefault="00574F0C" w:rsidP="00574F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Compulsory winding up under the Companies Act, 2013</w:t>
            </w:r>
          </w:p>
          <w:p w:rsidR="00574F0C" w:rsidRDefault="00574F0C" w:rsidP="00574F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4F0C" w:rsidRDefault="00574F0C" w:rsidP="00574F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Insolvency resolution and liquidation under IBC,2016</w:t>
            </w:r>
          </w:p>
          <w:p w:rsidR="00574F0C" w:rsidRDefault="00574F0C" w:rsidP="00574F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4F0C" w:rsidRDefault="00574F0C" w:rsidP="00574F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Voluntary liquidation under IBC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,2016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574F0C" w:rsidRDefault="00574F0C" w:rsidP="00574F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4F0C" w:rsidRDefault="00574F0C" w:rsidP="00574F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4F0C" w:rsidRDefault="00574F0C" w:rsidP="00574F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4F0C" w:rsidRPr="007A73FE" w:rsidRDefault="00574F0C" w:rsidP="00574F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80" w:type="dxa"/>
          </w:tcPr>
          <w:p w:rsidR="00574F0C" w:rsidRDefault="00574F0C" w:rsidP="00574F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</w:t>
            </w:r>
          </w:p>
          <w:p w:rsidR="00574F0C" w:rsidRDefault="00574F0C" w:rsidP="00574F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terms</w:t>
            </w:r>
          </w:p>
          <w:p w:rsidR="00574F0C" w:rsidRDefault="00574F0C" w:rsidP="00574F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574F0C" w:rsidRDefault="00574F0C" w:rsidP="00574F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574F0C" w:rsidRDefault="00574F0C" w:rsidP="00574F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4F0C" w:rsidRDefault="00574F0C" w:rsidP="00574F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  <w:p w:rsidR="00574F0C" w:rsidRDefault="00574F0C" w:rsidP="00574F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4F0C" w:rsidRDefault="00574F0C" w:rsidP="00574F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Discussion on previous</w:t>
            </w:r>
          </w:p>
          <w:p w:rsidR="00574F0C" w:rsidRDefault="00574F0C" w:rsidP="00574F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years’ questions</w:t>
            </w:r>
          </w:p>
          <w:p w:rsidR="00574F0C" w:rsidRDefault="00574F0C" w:rsidP="00574F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4F0C" w:rsidRPr="00D2137D" w:rsidRDefault="00574F0C" w:rsidP="00574F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4F0C" w:rsidTr="004558E7">
        <w:trPr>
          <w:gridAfter w:val="1"/>
          <w:wAfter w:w="184" w:type="dxa"/>
        </w:trPr>
        <w:tc>
          <w:tcPr>
            <w:tcW w:w="12970" w:type="dxa"/>
            <w:gridSpan w:val="5"/>
          </w:tcPr>
          <w:p w:rsidR="00574F0C" w:rsidRDefault="00574F0C" w:rsidP="00574F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333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UNIT V      THE DEPOSITORIES ACT,1996             1 WEEK            5 LECTURES</w:t>
            </w:r>
          </w:p>
        </w:tc>
      </w:tr>
      <w:tr w:rsidR="00574F0C" w:rsidTr="00854086">
        <w:trPr>
          <w:gridAfter w:val="1"/>
          <w:wAfter w:w="184" w:type="dxa"/>
        </w:trPr>
        <w:tc>
          <w:tcPr>
            <w:tcW w:w="1170" w:type="dxa"/>
          </w:tcPr>
          <w:p w:rsidR="00574F0C" w:rsidRDefault="00574F0C" w:rsidP="00574F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WEEK 13, </w:t>
            </w:r>
          </w:p>
          <w:p w:rsidR="00574F0C" w:rsidRDefault="00574F0C" w:rsidP="00574F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LECTURES 5</w:t>
            </w:r>
          </w:p>
        </w:tc>
        <w:tc>
          <w:tcPr>
            <w:tcW w:w="2160" w:type="dxa"/>
          </w:tcPr>
          <w:p w:rsidR="00574F0C" w:rsidRDefault="00574F0C" w:rsidP="00574F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AB1E6E">
              <w:rPr>
                <w:rFonts w:ascii="Times New Roman" w:hAnsi="Times New Roman" w:cs="Times New Roman"/>
                <w:b/>
                <w:sz w:val="24"/>
                <w:szCs w:val="24"/>
              </w:rPr>
              <w:t>Definitions</w:t>
            </w:r>
          </w:p>
          <w:p w:rsidR="00574F0C" w:rsidRDefault="00574F0C" w:rsidP="00574F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-rights and obligations of depositories</w:t>
            </w:r>
          </w:p>
          <w:p w:rsidR="00574F0C" w:rsidRDefault="00574F0C" w:rsidP="00574F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-participants, issuers and beneficial owners</w:t>
            </w:r>
          </w:p>
          <w:p w:rsidR="00574F0C" w:rsidRDefault="008330A7" w:rsidP="00574F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-I</w:t>
            </w:r>
            <w:r w:rsidR="00574F0C">
              <w:rPr>
                <w:rFonts w:ascii="Times New Roman" w:hAnsi="Times New Roman" w:cs="Times New Roman"/>
                <w:b/>
                <w:sz w:val="24"/>
                <w:szCs w:val="24"/>
              </w:rPr>
              <w:t>nquiry and inspections</w:t>
            </w:r>
          </w:p>
          <w:p w:rsidR="00574F0C" w:rsidRPr="00AB1E6E" w:rsidRDefault="008330A7" w:rsidP="00574F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-P</w:t>
            </w:r>
            <w:r w:rsidR="00574F0C">
              <w:rPr>
                <w:rFonts w:ascii="Times New Roman" w:hAnsi="Times New Roman" w:cs="Times New Roman"/>
                <w:b/>
                <w:sz w:val="24"/>
                <w:szCs w:val="24"/>
              </w:rPr>
              <w:t>enalties</w:t>
            </w:r>
          </w:p>
        </w:tc>
        <w:tc>
          <w:tcPr>
            <w:tcW w:w="3060" w:type="dxa"/>
          </w:tcPr>
          <w:p w:rsidR="00574F0C" w:rsidRDefault="00574F0C" w:rsidP="00574F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Introduction of the Act</w:t>
            </w:r>
          </w:p>
          <w:p w:rsidR="00574F0C" w:rsidRDefault="00574F0C" w:rsidP="00574F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4F0C" w:rsidRDefault="00574F0C" w:rsidP="00574F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Class lecture</w:t>
            </w:r>
          </w:p>
          <w:p w:rsidR="00574F0C" w:rsidRDefault="00574F0C" w:rsidP="00574F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4F0C" w:rsidRDefault="00574F0C" w:rsidP="00574F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Diagrammatic presentation of process of account opening, dematerialization, sale and purchase of  dematerialized shares etc.</w:t>
            </w:r>
          </w:p>
        </w:tc>
        <w:tc>
          <w:tcPr>
            <w:tcW w:w="2700" w:type="dxa"/>
          </w:tcPr>
          <w:p w:rsidR="00574F0C" w:rsidRDefault="00574F0C" w:rsidP="00574F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 understand the drawbacks of old system of holding securities in physical form</w:t>
            </w:r>
          </w:p>
          <w:p w:rsidR="00574F0C" w:rsidRDefault="00574F0C" w:rsidP="00574F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 learn the meaning, features and functioning of depository system</w:t>
            </w:r>
          </w:p>
          <w:p w:rsidR="00574F0C" w:rsidRPr="007A73FE" w:rsidRDefault="00574F0C" w:rsidP="00574F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 learn the salient features of Depository Act.</w:t>
            </w:r>
          </w:p>
        </w:tc>
        <w:tc>
          <w:tcPr>
            <w:tcW w:w="3880" w:type="dxa"/>
          </w:tcPr>
          <w:p w:rsidR="00574F0C" w:rsidRDefault="00574F0C" w:rsidP="00574F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</w:t>
            </w:r>
          </w:p>
          <w:p w:rsidR="00574F0C" w:rsidRDefault="00574F0C" w:rsidP="00574F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terms</w:t>
            </w:r>
          </w:p>
          <w:p w:rsidR="00574F0C" w:rsidRDefault="00574F0C" w:rsidP="00574F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574F0C" w:rsidRDefault="00574F0C" w:rsidP="00574F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574F0C" w:rsidRDefault="00574F0C" w:rsidP="00574F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4F0C" w:rsidRDefault="00574F0C" w:rsidP="00574F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  <w:p w:rsidR="00574F0C" w:rsidRDefault="00574F0C" w:rsidP="00574F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CLASS TEST-3 </w:t>
            </w:r>
          </w:p>
          <w:p w:rsidR="00574F0C" w:rsidRDefault="00574F0C" w:rsidP="00574F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4F0C" w:rsidRDefault="00574F0C" w:rsidP="00574F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Discussion on previous</w:t>
            </w:r>
          </w:p>
          <w:p w:rsidR="00574F0C" w:rsidRDefault="00574F0C" w:rsidP="00574F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years’ questions</w:t>
            </w:r>
          </w:p>
        </w:tc>
      </w:tr>
    </w:tbl>
    <w:p w:rsidR="001B4859" w:rsidRDefault="001B4859" w:rsidP="000B2333">
      <w:pPr>
        <w:pStyle w:val="ListParagraph"/>
        <w:rPr>
          <w:rFonts w:ascii="Trebuchet MS" w:hAnsi="Trebuchet MS"/>
          <w:b/>
          <w:sz w:val="20"/>
          <w:szCs w:val="20"/>
        </w:rPr>
      </w:pPr>
    </w:p>
    <w:p w:rsidR="001B4859" w:rsidRDefault="001B4859" w:rsidP="000B2333">
      <w:pPr>
        <w:pStyle w:val="ListParagraph"/>
        <w:rPr>
          <w:rFonts w:ascii="Trebuchet MS" w:hAnsi="Trebuchet MS"/>
          <w:b/>
          <w:sz w:val="20"/>
          <w:szCs w:val="20"/>
        </w:rPr>
      </w:pPr>
    </w:p>
    <w:p w:rsidR="001B4859" w:rsidRDefault="001B4859" w:rsidP="000B2333">
      <w:pPr>
        <w:pStyle w:val="ListParagraph"/>
        <w:rPr>
          <w:rFonts w:ascii="Trebuchet MS" w:hAnsi="Trebuchet MS"/>
          <w:b/>
          <w:sz w:val="20"/>
          <w:szCs w:val="20"/>
        </w:rPr>
      </w:pPr>
    </w:p>
    <w:p w:rsidR="004C2568" w:rsidRDefault="001B4859" w:rsidP="000B2333">
      <w:pPr>
        <w:pStyle w:val="ListParagraph"/>
        <w:rPr>
          <w:rFonts w:ascii="Trebuchet MS" w:hAnsi="Trebuchet MS"/>
          <w:b/>
          <w:sz w:val="20"/>
          <w:szCs w:val="20"/>
        </w:rPr>
      </w:pPr>
      <w:r w:rsidRPr="001B4859">
        <w:rPr>
          <w:rFonts w:ascii="Trebuchet MS" w:hAnsi="Trebuchet MS"/>
          <w:b/>
          <w:sz w:val="20"/>
          <w:szCs w:val="20"/>
        </w:rPr>
        <w:lastRenderedPageBreak/>
        <w:t>BOOKS AND REFERENCES</w:t>
      </w:r>
    </w:p>
    <w:p w:rsidR="001B4859" w:rsidRDefault="006C6455" w:rsidP="006C6455">
      <w:pPr>
        <w:pStyle w:val="ListParagraph"/>
        <w:numPr>
          <w:ilvl w:val="0"/>
          <w:numId w:val="27"/>
        </w:numPr>
        <w:rPr>
          <w:rFonts w:ascii="Trebuchet MS" w:hAnsi="Trebuchet MS"/>
          <w:b/>
          <w:sz w:val="20"/>
          <w:szCs w:val="20"/>
        </w:rPr>
      </w:pPr>
      <w:proofErr w:type="spellStart"/>
      <w:r>
        <w:rPr>
          <w:rFonts w:ascii="Trebuchet MS" w:hAnsi="Trebuchet MS"/>
          <w:b/>
          <w:sz w:val="20"/>
          <w:szCs w:val="20"/>
        </w:rPr>
        <w:t>Kucchal</w:t>
      </w:r>
      <w:proofErr w:type="spellEnd"/>
      <w:r>
        <w:rPr>
          <w:rFonts w:ascii="Trebuchet MS" w:hAnsi="Trebuchet MS"/>
          <w:b/>
          <w:sz w:val="20"/>
          <w:szCs w:val="20"/>
        </w:rPr>
        <w:t xml:space="preserve">, M.C. and </w:t>
      </w:r>
      <w:proofErr w:type="spellStart"/>
      <w:proofErr w:type="gramStart"/>
      <w:r>
        <w:rPr>
          <w:rFonts w:ascii="Trebuchet MS" w:hAnsi="Trebuchet MS"/>
          <w:b/>
          <w:sz w:val="20"/>
          <w:szCs w:val="20"/>
        </w:rPr>
        <w:t>Kuchhal</w:t>
      </w:r>
      <w:proofErr w:type="spellEnd"/>
      <w:r>
        <w:rPr>
          <w:rFonts w:ascii="Trebuchet MS" w:hAnsi="Trebuchet MS"/>
          <w:b/>
          <w:sz w:val="20"/>
          <w:szCs w:val="20"/>
        </w:rPr>
        <w:t xml:space="preserve"> ,</w:t>
      </w:r>
      <w:proofErr w:type="gramEnd"/>
      <w:r>
        <w:rPr>
          <w:rFonts w:ascii="Trebuchet MS" w:hAnsi="Trebuchet MS"/>
          <w:b/>
          <w:sz w:val="20"/>
          <w:szCs w:val="20"/>
        </w:rPr>
        <w:t xml:space="preserve"> </w:t>
      </w:r>
      <w:proofErr w:type="spellStart"/>
      <w:r>
        <w:rPr>
          <w:rFonts w:ascii="Trebuchet MS" w:hAnsi="Trebuchet MS"/>
          <w:b/>
          <w:sz w:val="20"/>
          <w:szCs w:val="20"/>
        </w:rPr>
        <w:t>Alok</w:t>
      </w:r>
      <w:proofErr w:type="spellEnd"/>
      <w:r>
        <w:rPr>
          <w:rFonts w:ascii="Trebuchet MS" w:hAnsi="Trebuchet MS"/>
          <w:b/>
          <w:sz w:val="20"/>
          <w:szCs w:val="20"/>
        </w:rPr>
        <w:t xml:space="preserve">. </w:t>
      </w:r>
      <w:r w:rsidRPr="006C6455">
        <w:rPr>
          <w:rFonts w:ascii="Trebuchet MS" w:hAnsi="Trebuchet MS"/>
          <w:b/>
          <w:i/>
          <w:sz w:val="20"/>
          <w:szCs w:val="20"/>
        </w:rPr>
        <w:t>Corporate Laws</w:t>
      </w:r>
      <w:r>
        <w:rPr>
          <w:rFonts w:ascii="Trebuchet MS" w:hAnsi="Trebuchet MS"/>
          <w:b/>
          <w:i/>
          <w:sz w:val="20"/>
          <w:szCs w:val="20"/>
        </w:rPr>
        <w:t xml:space="preserve">. </w:t>
      </w:r>
      <w:proofErr w:type="spellStart"/>
      <w:r>
        <w:rPr>
          <w:rFonts w:ascii="Trebuchet MS" w:hAnsi="Trebuchet MS"/>
          <w:b/>
          <w:sz w:val="20"/>
          <w:szCs w:val="20"/>
        </w:rPr>
        <w:t>Mahavir</w:t>
      </w:r>
      <w:proofErr w:type="spellEnd"/>
      <w:r>
        <w:rPr>
          <w:rFonts w:ascii="Trebuchet MS" w:hAnsi="Trebuchet MS"/>
          <w:b/>
          <w:sz w:val="20"/>
          <w:szCs w:val="20"/>
        </w:rPr>
        <w:t xml:space="preserve"> Publication</w:t>
      </w:r>
    </w:p>
    <w:p w:rsidR="008330A7" w:rsidRDefault="008330A7" w:rsidP="006C6455">
      <w:pPr>
        <w:pStyle w:val="ListParagraph"/>
        <w:numPr>
          <w:ilvl w:val="0"/>
          <w:numId w:val="27"/>
        </w:numPr>
        <w:rPr>
          <w:rFonts w:ascii="Trebuchet MS" w:hAnsi="Trebuchet MS"/>
          <w:b/>
          <w:sz w:val="20"/>
          <w:szCs w:val="20"/>
        </w:rPr>
      </w:pPr>
      <w:proofErr w:type="spellStart"/>
      <w:r>
        <w:rPr>
          <w:rFonts w:ascii="Trebuchet MS" w:hAnsi="Trebuchet MS"/>
          <w:b/>
          <w:sz w:val="20"/>
          <w:szCs w:val="20"/>
        </w:rPr>
        <w:t>Jagota</w:t>
      </w:r>
      <w:proofErr w:type="spellEnd"/>
      <w:r>
        <w:rPr>
          <w:rFonts w:ascii="Trebuchet MS" w:hAnsi="Trebuchet MS"/>
          <w:b/>
          <w:sz w:val="20"/>
          <w:szCs w:val="20"/>
        </w:rPr>
        <w:t xml:space="preserve">, </w:t>
      </w:r>
      <w:proofErr w:type="spellStart"/>
      <w:r>
        <w:rPr>
          <w:rFonts w:ascii="Trebuchet MS" w:hAnsi="Trebuchet MS"/>
          <w:b/>
          <w:sz w:val="20"/>
          <w:szCs w:val="20"/>
        </w:rPr>
        <w:t>Rajni.</w:t>
      </w:r>
      <w:r w:rsidRPr="008330A7">
        <w:rPr>
          <w:rFonts w:ascii="Trebuchet MS" w:hAnsi="Trebuchet MS"/>
          <w:b/>
          <w:i/>
          <w:sz w:val="20"/>
          <w:szCs w:val="20"/>
        </w:rPr>
        <w:t>Corporate</w:t>
      </w:r>
      <w:proofErr w:type="spellEnd"/>
      <w:r w:rsidRPr="008330A7">
        <w:rPr>
          <w:rFonts w:ascii="Trebuchet MS" w:hAnsi="Trebuchet MS"/>
          <w:b/>
          <w:i/>
          <w:sz w:val="20"/>
          <w:szCs w:val="20"/>
        </w:rPr>
        <w:t xml:space="preserve"> Laws</w:t>
      </w:r>
      <w:r>
        <w:rPr>
          <w:rFonts w:ascii="Trebuchet MS" w:hAnsi="Trebuchet MS"/>
          <w:b/>
          <w:sz w:val="20"/>
          <w:szCs w:val="20"/>
        </w:rPr>
        <w:t xml:space="preserve">. </w:t>
      </w:r>
      <w:proofErr w:type="spellStart"/>
      <w:proofErr w:type="gramStart"/>
      <w:r>
        <w:rPr>
          <w:rFonts w:ascii="Trebuchet MS" w:hAnsi="Trebuchet MS"/>
          <w:b/>
          <w:sz w:val="20"/>
          <w:szCs w:val="20"/>
        </w:rPr>
        <w:t>Taxmann’s</w:t>
      </w:r>
      <w:proofErr w:type="spellEnd"/>
      <w:r>
        <w:rPr>
          <w:rFonts w:ascii="Trebuchet MS" w:hAnsi="Trebuchet MS"/>
          <w:b/>
          <w:sz w:val="20"/>
          <w:szCs w:val="20"/>
        </w:rPr>
        <w:t xml:space="preserve"> .</w:t>
      </w:r>
      <w:proofErr w:type="gramEnd"/>
    </w:p>
    <w:p w:rsidR="00E94294" w:rsidRDefault="00E94294" w:rsidP="006C6455">
      <w:pPr>
        <w:pStyle w:val="ListParagraph"/>
        <w:numPr>
          <w:ilvl w:val="0"/>
          <w:numId w:val="27"/>
        </w:numPr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 xml:space="preserve">Bansal, </w:t>
      </w:r>
      <w:proofErr w:type="spellStart"/>
      <w:r>
        <w:rPr>
          <w:rFonts w:ascii="Trebuchet MS" w:hAnsi="Trebuchet MS"/>
          <w:b/>
          <w:sz w:val="20"/>
          <w:szCs w:val="20"/>
        </w:rPr>
        <w:t>Vandana</w:t>
      </w:r>
      <w:proofErr w:type="spellEnd"/>
      <w:r>
        <w:rPr>
          <w:rFonts w:ascii="Trebuchet MS" w:hAnsi="Trebuchet MS"/>
          <w:b/>
          <w:sz w:val="20"/>
          <w:szCs w:val="20"/>
        </w:rPr>
        <w:t xml:space="preserve"> and Arora, Anjali. </w:t>
      </w:r>
      <w:r>
        <w:rPr>
          <w:rFonts w:ascii="Trebuchet MS" w:hAnsi="Trebuchet MS"/>
          <w:b/>
          <w:i/>
          <w:sz w:val="20"/>
          <w:szCs w:val="20"/>
        </w:rPr>
        <w:t xml:space="preserve">Corporate </w:t>
      </w:r>
      <w:proofErr w:type="spellStart"/>
      <w:r>
        <w:rPr>
          <w:rFonts w:ascii="Trebuchet MS" w:hAnsi="Trebuchet MS"/>
          <w:b/>
          <w:i/>
          <w:sz w:val="20"/>
          <w:szCs w:val="20"/>
        </w:rPr>
        <w:t>Laws</w:t>
      </w:r>
      <w:r>
        <w:rPr>
          <w:rFonts w:ascii="Trebuchet MS" w:hAnsi="Trebuchet MS"/>
          <w:b/>
          <w:sz w:val="20"/>
          <w:szCs w:val="20"/>
        </w:rPr>
        <w:t>.Vikas</w:t>
      </w:r>
      <w:proofErr w:type="spellEnd"/>
      <w:r>
        <w:rPr>
          <w:rFonts w:ascii="Trebuchet MS" w:hAnsi="Trebuchet MS"/>
          <w:b/>
          <w:sz w:val="20"/>
          <w:szCs w:val="20"/>
        </w:rPr>
        <w:t xml:space="preserve"> Publishing House.</w:t>
      </w:r>
    </w:p>
    <w:p w:rsidR="001B4859" w:rsidRDefault="006C6455" w:rsidP="0092753E">
      <w:pPr>
        <w:pStyle w:val="ListParagraph"/>
        <w:numPr>
          <w:ilvl w:val="0"/>
          <w:numId w:val="27"/>
        </w:numPr>
        <w:rPr>
          <w:rFonts w:ascii="Trebuchet MS" w:hAnsi="Trebuchet MS"/>
          <w:b/>
          <w:sz w:val="20"/>
          <w:szCs w:val="20"/>
        </w:rPr>
      </w:pPr>
      <w:proofErr w:type="spellStart"/>
      <w:r w:rsidRPr="006C6455">
        <w:rPr>
          <w:rFonts w:ascii="Trebuchet MS" w:hAnsi="Trebuchet MS"/>
          <w:b/>
          <w:sz w:val="20"/>
          <w:szCs w:val="20"/>
        </w:rPr>
        <w:t>Chaddha</w:t>
      </w:r>
      <w:proofErr w:type="spellEnd"/>
      <w:r w:rsidRPr="006C6455">
        <w:rPr>
          <w:rFonts w:ascii="Trebuchet MS" w:hAnsi="Trebuchet MS"/>
          <w:b/>
          <w:sz w:val="20"/>
          <w:szCs w:val="20"/>
        </w:rPr>
        <w:t xml:space="preserve">, </w:t>
      </w:r>
      <w:proofErr w:type="spellStart"/>
      <w:r w:rsidRPr="006C6455">
        <w:rPr>
          <w:rFonts w:ascii="Trebuchet MS" w:hAnsi="Trebuchet MS"/>
          <w:b/>
          <w:sz w:val="20"/>
          <w:szCs w:val="20"/>
        </w:rPr>
        <w:t>Reena</w:t>
      </w:r>
      <w:proofErr w:type="spellEnd"/>
      <w:r w:rsidRPr="006C6455">
        <w:rPr>
          <w:rFonts w:ascii="Trebuchet MS" w:hAnsi="Trebuchet MS"/>
          <w:b/>
          <w:sz w:val="20"/>
          <w:szCs w:val="20"/>
        </w:rPr>
        <w:t xml:space="preserve"> and </w:t>
      </w:r>
      <w:proofErr w:type="spellStart"/>
      <w:r w:rsidRPr="006C6455">
        <w:rPr>
          <w:rFonts w:ascii="Trebuchet MS" w:hAnsi="Trebuchet MS"/>
          <w:b/>
          <w:sz w:val="20"/>
          <w:szCs w:val="20"/>
        </w:rPr>
        <w:t>Chaddha</w:t>
      </w:r>
      <w:proofErr w:type="spellEnd"/>
      <w:r w:rsidRPr="006C6455">
        <w:rPr>
          <w:rFonts w:ascii="Trebuchet MS" w:hAnsi="Trebuchet MS"/>
          <w:b/>
          <w:sz w:val="20"/>
          <w:szCs w:val="20"/>
        </w:rPr>
        <w:t xml:space="preserve">, </w:t>
      </w:r>
      <w:proofErr w:type="spellStart"/>
      <w:r w:rsidRPr="006C6455">
        <w:rPr>
          <w:rFonts w:ascii="Trebuchet MS" w:hAnsi="Trebuchet MS"/>
          <w:b/>
          <w:sz w:val="20"/>
          <w:szCs w:val="20"/>
        </w:rPr>
        <w:t>Sumant.</w:t>
      </w:r>
      <w:r w:rsidRPr="006C6455">
        <w:rPr>
          <w:rFonts w:ascii="Trebuchet MS" w:hAnsi="Trebuchet MS"/>
          <w:b/>
          <w:i/>
          <w:sz w:val="20"/>
          <w:szCs w:val="20"/>
        </w:rPr>
        <w:t>Corporate</w:t>
      </w:r>
      <w:proofErr w:type="spellEnd"/>
      <w:r w:rsidRPr="006C6455">
        <w:rPr>
          <w:rFonts w:ascii="Trebuchet MS" w:hAnsi="Trebuchet MS"/>
          <w:b/>
          <w:i/>
          <w:sz w:val="20"/>
          <w:szCs w:val="20"/>
        </w:rPr>
        <w:t xml:space="preserve"> </w:t>
      </w:r>
      <w:proofErr w:type="gramStart"/>
      <w:r w:rsidRPr="006C6455">
        <w:rPr>
          <w:rFonts w:ascii="Trebuchet MS" w:hAnsi="Trebuchet MS"/>
          <w:b/>
          <w:i/>
          <w:sz w:val="20"/>
          <w:szCs w:val="20"/>
        </w:rPr>
        <w:t>Laws</w:t>
      </w:r>
      <w:r w:rsidRPr="006C6455">
        <w:rPr>
          <w:rFonts w:ascii="Trebuchet MS" w:hAnsi="Trebuchet MS"/>
          <w:b/>
          <w:sz w:val="20"/>
          <w:szCs w:val="20"/>
        </w:rPr>
        <w:t xml:space="preserve"> </w:t>
      </w:r>
      <w:r>
        <w:rPr>
          <w:rFonts w:ascii="Trebuchet MS" w:hAnsi="Trebuchet MS"/>
          <w:b/>
          <w:sz w:val="20"/>
          <w:szCs w:val="20"/>
        </w:rPr>
        <w:t>.</w:t>
      </w:r>
      <w:proofErr w:type="gramEnd"/>
      <w:r>
        <w:rPr>
          <w:rFonts w:ascii="Trebuchet MS" w:hAnsi="Trebuchet MS"/>
          <w:b/>
          <w:sz w:val="20"/>
          <w:szCs w:val="20"/>
        </w:rPr>
        <w:t xml:space="preserve"> Scholar Tech Press</w:t>
      </w:r>
    </w:p>
    <w:p w:rsidR="001B4859" w:rsidRDefault="006C6455" w:rsidP="004B3A8C">
      <w:pPr>
        <w:pStyle w:val="ListParagraph"/>
        <w:numPr>
          <w:ilvl w:val="0"/>
          <w:numId w:val="27"/>
        </w:numPr>
        <w:rPr>
          <w:rFonts w:ascii="Trebuchet MS" w:hAnsi="Trebuchet MS"/>
          <w:b/>
          <w:sz w:val="20"/>
          <w:szCs w:val="20"/>
        </w:rPr>
      </w:pPr>
      <w:r w:rsidRPr="006C6455">
        <w:rPr>
          <w:rFonts w:ascii="Trebuchet MS" w:hAnsi="Trebuchet MS"/>
          <w:b/>
          <w:sz w:val="20"/>
          <w:szCs w:val="20"/>
        </w:rPr>
        <w:t xml:space="preserve">Kumar, Anil. </w:t>
      </w:r>
      <w:r w:rsidRPr="006C6455">
        <w:rPr>
          <w:rFonts w:ascii="Trebuchet MS" w:hAnsi="Trebuchet MS"/>
          <w:b/>
          <w:i/>
          <w:sz w:val="20"/>
          <w:szCs w:val="20"/>
        </w:rPr>
        <w:t>Corporate Laws</w:t>
      </w:r>
      <w:r w:rsidRPr="006C6455">
        <w:rPr>
          <w:rFonts w:ascii="Trebuchet MS" w:hAnsi="Trebuchet MS"/>
          <w:b/>
          <w:sz w:val="20"/>
          <w:szCs w:val="20"/>
        </w:rPr>
        <w:t xml:space="preserve">. </w:t>
      </w:r>
      <w:proofErr w:type="spellStart"/>
      <w:r w:rsidRPr="006C6455">
        <w:rPr>
          <w:rFonts w:ascii="Trebuchet MS" w:hAnsi="Trebuchet MS"/>
          <w:b/>
          <w:sz w:val="20"/>
          <w:szCs w:val="20"/>
        </w:rPr>
        <w:t>Taxmann</w:t>
      </w:r>
      <w:proofErr w:type="spellEnd"/>
    </w:p>
    <w:p w:rsidR="006C6455" w:rsidRDefault="006C6455" w:rsidP="004B3A8C">
      <w:pPr>
        <w:pStyle w:val="ListParagraph"/>
        <w:numPr>
          <w:ilvl w:val="0"/>
          <w:numId w:val="27"/>
        </w:numPr>
        <w:rPr>
          <w:rFonts w:ascii="Trebuchet MS" w:hAnsi="Trebuchet MS"/>
          <w:b/>
          <w:sz w:val="20"/>
          <w:szCs w:val="20"/>
        </w:rPr>
      </w:pPr>
      <w:proofErr w:type="spellStart"/>
      <w:r>
        <w:rPr>
          <w:rFonts w:ascii="Trebuchet MS" w:hAnsi="Trebuchet MS"/>
          <w:b/>
          <w:sz w:val="20"/>
          <w:szCs w:val="20"/>
        </w:rPr>
        <w:t>Sharma</w:t>
      </w:r>
      <w:proofErr w:type="gramStart"/>
      <w:r>
        <w:rPr>
          <w:rFonts w:ascii="Trebuchet MS" w:hAnsi="Trebuchet MS"/>
          <w:b/>
          <w:sz w:val="20"/>
          <w:szCs w:val="20"/>
        </w:rPr>
        <w:t>,J.P.</w:t>
      </w:r>
      <w:r>
        <w:rPr>
          <w:rFonts w:ascii="Trebuchet MS" w:hAnsi="Trebuchet MS"/>
          <w:b/>
          <w:i/>
          <w:sz w:val="20"/>
          <w:szCs w:val="20"/>
        </w:rPr>
        <w:t>An</w:t>
      </w:r>
      <w:proofErr w:type="spellEnd"/>
      <w:proofErr w:type="gramEnd"/>
      <w:r>
        <w:rPr>
          <w:rFonts w:ascii="Trebuchet MS" w:hAnsi="Trebuchet MS"/>
          <w:b/>
          <w:i/>
          <w:sz w:val="20"/>
          <w:szCs w:val="20"/>
        </w:rPr>
        <w:t xml:space="preserve"> Easy Approach to Corporate Laws. </w:t>
      </w:r>
      <w:proofErr w:type="spellStart"/>
      <w:r>
        <w:rPr>
          <w:rFonts w:ascii="Trebuchet MS" w:hAnsi="Trebuchet MS"/>
          <w:b/>
          <w:sz w:val="20"/>
          <w:szCs w:val="20"/>
        </w:rPr>
        <w:t>Ane</w:t>
      </w:r>
      <w:proofErr w:type="spellEnd"/>
      <w:r>
        <w:rPr>
          <w:rFonts w:ascii="Trebuchet MS" w:hAnsi="Trebuchet MS"/>
          <w:b/>
          <w:sz w:val="20"/>
          <w:szCs w:val="20"/>
        </w:rPr>
        <w:t xml:space="preserve"> Books </w:t>
      </w:r>
      <w:proofErr w:type="spellStart"/>
      <w:r>
        <w:rPr>
          <w:rFonts w:ascii="Trebuchet MS" w:hAnsi="Trebuchet MS"/>
          <w:b/>
          <w:sz w:val="20"/>
          <w:szCs w:val="20"/>
        </w:rPr>
        <w:t>pvt.</w:t>
      </w:r>
      <w:proofErr w:type="spellEnd"/>
      <w:r>
        <w:rPr>
          <w:rFonts w:ascii="Trebuchet MS" w:hAnsi="Trebuchet MS"/>
          <w:b/>
          <w:sz w:val="20"/>
          <w:szCs w:val="20"/>
        </w:rPr>
        <w:t xml:space="preserve"> Ltd. New Delhi</w:t>
      </w:r>
    </w:p>
    <w:p w:rsidR="00E266E5" w:rsidRDefault="00E266E5" w:rsidP="004B3A8C">
      <w:pPr>
        <w:pStyle w:val="ListParagraph"/>
        <w:numPr>
          <w:ilvl w:val="0"/>
          <w:numId w:val="27"/>
        </w:numPr>
        <w:rPr>
          <w:rFonts w:ascii="Trebuchet MS" w:hAnsi="Trebuchet MS"/>
          <w:b/>
          <w:sz w:val="20"/>
          <w:szCs w:val="20"/>
        </w:rPr>
      </w:pPr>
      <w:proofErr w:type="spellStart"/>
      <w:r>
        <w:rPr>
          <w:rFonts w:ascii="Trebuchet MS" w:hAnsi="Trebuchet MS"/>
          <w:b/>
          <w:sz w:val="20"/>
          <w:szCs w:val="20"/>
        </w:rPr>
        <w:t>Goyal</w:t>
      </w:r>
      <w:proofErr w:type="spellEnd"/>
      <w:r>
        <w:rPr>
          <w:rFonts w:ascii="Trebuchet MS" w:hAnsi="Trebuchet MS"/>
          <w:b/>
          <w:sz w:val="20"/>
          <w:szCs w:val="20"/>
        </w:rPr>
        <w:t xml:space="preserve">, </w:t>
      </w:r>
      <w:proofErr w:type="spellStart"/>
      <w:r>
        <w:rPr>
          <w:rFonts w:ascii="Trebuchet MS" w:hAnsi="Trebuchet MS"/>
          <w:b/>
          <w:sz w:val="20"/>
          <w:szCs w:val="20"/>
        </w:rPr>
        <w:t>Bhushan</w:t>
      </w:r>
      <w:proofErr w:type="spellEnd"/>
      <w:r>
        <w:rPr>
          <w:rFonts w:ascii="Trebuchet MS" w:hAnsi="Trebuchet MS"/>
          <w:b/>
          <w:sz w:val="20"/>
          <w:szCs w:val="20"/>
        </w:rPr>
        <w:t xml:space="preserve"> </w:t>
      </w:r>
      <w:proofErr w:type="spellStart"/>
      <w:r>
        <w:rPr>
          <w:rFonts w:ascii="Trebuchet MS" w:hAnsi="Trebuchet MS"/>
          <w:b/>
          <w:sz w:val="20"/>
          <w:szCs w:val="20"/>
        </w:rPr>
        <w:t>Kumar</w:t>
      </w:r>
      <w:proofErr w:type="gramStart"/>
      <w:r>
        <w:rPr>
          <w:rFonts w:ascii="Trebuchet MS" w:hAnsi="Trebuchet MS"/>
          <w:b/>
          <w:sz w:val="20"/>
          <w:szCs w:val="20"/>
        </w:rPr>
        <w:t>,</w:t>
      </w:r>
      <w:r>
        <w:rPr>
          <w:rFonts w:ascii="Trebuchet MS" w:hAnsi="Trebuchet MS"/>
          <w:b/>
          <w:i/>
          <w:sz w:val="20"/>
          <w:szCs w:val="20"/>
        </w:rPr>
        <w:t>Corporate</w:t>
      </w:r>
      <w:proofErr w:type="spellEnd"/>
      <w:proofErr w:type="gramEnd"/>
      <w:r>
        <w:rPr>
          <w:rFonts w:ascii="Trebuchet MS" w:hAnsi="Trebuchet MS"/>
          <w:b/>
          <w:i/>
          <w:sz w:val="20"/>
          <w:szCs w:val="20"/>
        </w:rPr>
        <w:t xml:space="preserve"> Laws, </w:t>
      </w:r>
      <w:proofErr w:type="spellStart"/>
      <w:r>
        <w:rPr>
          <w:rFonts w:ascii="Trebuchet MS" w:hAnsi="Trebuchet MS"/>
          <w:b/>
          <w:sz w:val="20"/>
          <w:szCs w:val="20"/>
        </w:rPr>
        <w:t>Singhal</w:t>
      </w:r>
      <w:proofErr w:type="spellEnd"/>
      <w:r>
        <w:rPr>
          <w:rFonts w:ascii="Trebuchet MS" w:hAnsi="Trebuchet MS"/>
          <w:b/>
          <w:sz w:val="20"/>
          <w:szCs w:val="20"/>
        </w:rPr>
        <w:t xml:space="preserve"> Publication.</w:t>
      </w:r>
    </w:p>
    <w:p w:rsidR="006C6455" w:rsidRDefault="006C6455" w:rsidP="004B3A8C">
      <w:pPr>
        <w:pStyle w:val="ListParagraph"/>
        <w:numPr>
          <w:ilvl w:val="0"/>
          <w:numId w:val="27"/>
        </w:numPr>
        <w:rPr>
          <w:rFonts w:ascii="Trebuchet MS" w:hAnsi="Trebuchet MS"/>
          <w:b/>
          <w:sz w:val="20"/>
          <w:szCs w:val="20"/>
        </w:rPr>
      </w:pPr>
      <w:proofErr w:type="spellStart"/>
      <w:r>
        <w:rPr>
          <w:rFonts w:ascii="Trebuchet MS" w:hAnsi="Trebuchet MS"/>
          <w:b/>
          <w:sz w:val="20"/>
          <w:szCs w:val="20"/>
        </w:rPr>
        <w:t>Ramaiyya</w:t>
      </w:r>
      <w:proofErr w:type="spellEnd"/>
      <w:r>
        <w:rPr>
          <w:rFonts w:ascii="Trebuchet MS" w:hAnsi="Trebuchet MS"/>
          <w:b/>
          <w:sz w:val="20"/>
          <w:szCs w:val="20"/>
        </w:rPr>
        <w:t xml:space="preserve">. </w:t>
      </w:r>
      <w:r>
        <w:rPr>
          <w:rFonts w:ascii="Trebuchet MS" w:hAnsi="Trebuchet MS"/>
          <w:b/>
          <w:i/>
          <w:sz w:val="20"/>
          <w:szCs w:val="20"/>
        </w:rPr>
        <w:t>A Guide to Companies Act.</w:t>
      </w:r>
    </w:p>
    <w:p w:rsidR="006C6455" w:rsidRDefault="006C6455" w:rsidP="004B3A8C">
      <w:pPr>
        <w:pStyle w:val="ListParagraph"/>
        <w:numPr>
          <w:ilvl w:val="0"/>
          <w:numId w:val="27"/>
        </w:numPr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The Depositories Act, 1996</w:t>
      </w:r>
    </w:p>
    <w:p w:rsidR="006C6455" w:rsidRPr="006C6455" w:rsidRDefault="006C6455" w:rsidP="00E94294">
      <w:pPr>
        <w:rPr>
          <w:rFonts w:ascii="Trebuchet MS" w:hAnsi="Trebuchet MS"/>
          <w:b/>
          <w:sz w:val="20"/>
          <w:szCs w:val="20"/>
        </w:rPr>
      </w:pPr>
    </w:p>
    <w:p w:rsidR="001B4859" w:rsidRDefault="001B4859" w:rsidP="000B2333">
      <w:pPr>
        <w:pStyle w:val="ListParagraph"/>
        <w:rPr>
          <w:rFonts w:ascii="Trebuchet MS" w:hAnsi="Trebuchet MS"/>
          <w:b/>
          <w:sz w:val="20"/>
          <w:szCs w:val="20"/>
        </w:rPr>
      </w:pPr>
    </w:p>
    <w:p w:rsidR="001B4859" w:rsidRPr="00952963" w:rsidRDefault="001B4859" w:rsidP="000B2333">
      <w:pPr>
        <w:pStyle w:val="ListParagraph"/>
        <w:rPr>
          <w:rFonts w:ascii="Trebuchet MS" w:hAnsi="Trebuchet MS"/>
          <w:b/>
          <w:sz w:val="20"/>
          <w:szCs w:val="20"/>
        </w:rPr>
      </w:pPr>
    </w:p>
    <w:sectPr w:rsidR="001B4859" w:rsidRPr="00952963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5975" w:rsidRDefault="00FA5975" w:rsidP="00E51A06">
      <w:pPr>
        <w:spacing w:after="0" w:line="240" w:lineRule="auto"/>
      </w:pPr>
      <w:r>
        <w:separator/>
      </w:r>
    </w:p>
  </w:endnote>
  <w:endnote w:type="continuationSeparator" w:id="0">
    <w:p w:rsidR="00FA5975" w:rsidRDefault="00FA5975" w:rsidP="00E51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5975" w:rsidRDefault="00FA5975" w:rsidP="00E51A06">
      <w:pPr>
        <w:spacing w:after="0" w:line="240" w:lineRule="auto"/>
      </w:pPr>
      <w:r>
        <w:separator/>
      </w:r>
    </w:p>
  </w:footnote>
  <w:footnote w:type="continuationSeparator" w:id="0">
    <w:p w:rsidR="00FA5975" w:rsidRDefault="00FA5975" w:rsidP="00E51A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58E7" w:rsidRDefault="004558E7">
    <w:pPr>
      <w:pStyle w:val="Header"/>
    </w:pPr>
    <w:r>
      <w:t xml:space="preserve">LESSON PLAN OF MONIKA </w:t>
    </w:r>
    <w:proofErr w:type="gramStart"/>
    <w:r>
      <w:t>ARYA ,</w:t>
    </w:r>
    <w:proofErr w:type="gramEnd"/>
    <w:r>
      <w:t xml:space="preserve"> DEPARTMENT OF COMMERCE, BHARATI COLLEGE</w:t>
    </w:r>
  </w:p>
  <w:p w:rsidR="004558E7" w:rsidRDefault="004558E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B7813"/>
    <w:multiLevelType w:val="hybridMultilevel"/>
    <w:tmpl w:val="639CD9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9A235E1"/>
    <w:multiLevelType w:val="hybridMultilevel"/>
    <w:tmpl w:val="F3B637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B7D590B"/>
    <w:multiLevelType w:val="hybridMultilevel"/>
    <w:tmpl w:val="955EBA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8C74D57"/>
    <w:multiLevelType w:val="hybridMultilevel"/>
    <w:tmpl w:val="9E1638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B01260F"/>
    <w:multiLevelType w:val="hybridMultilevel"/>
    <w:tmpl w:val="968AC6C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664179"/>
    <w:multiLevelType w:val="hybridMultilevel"/>
    <w:tmpl w:val="F7A2BE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CAE049A"/>
    <w:multiLevelType w:val="hybridMultilevel"/>
    <w:tmpl w:val="90824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F204B5"/>
    <w:multiLevelType w:val="hybridMultilevel"/>
    <w:tmpl w:val="7B341F1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790C70"/>
    <w:multiLevelType w:val="hybridMultilevel"/>
    <w:tmpl w:val="C5DAF1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2932AF4"/>
    <w:multiLevelType w:val="hybridMultilevel"/>
    <w:tmpl w:val="2692F2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9D75E85"/>
    <w:multiLevelType w:val="hybridMultilevel"/>
    <w:tmpl w:val="C91E21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09171E7"/>
    <w:multiLevelType w:val="hybridMultilevel"/>
    <w:tmpl w:val="F3EEAD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7353B1E"/>
    <w:multiLevelType w:val="hybridMultilevel"/>
    <w:tmpl w:val="968AC6C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05439C"/>
    <w:multiLevelType w:val="hybridMultilevel"/>
    <w:tmpl w:val="F2D095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DA11266"/>
    <w:multiLevelType w:val="hybridMultilevel"/>
    <w:tmpl w:val="DFD0C862"/>
    <w:lvl w:ilvl="0" w:tplc="A00EDE9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CE0268"/>
    <w:multiLevelType w:val="hybridMultilevel"/>
    <w:tmpl w:val="968AC6C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98105E"/>
    <w:multiLevelType w:val="hybridMultilevel"/>
    <w:tmpl w:val="968AC6C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FA181C"/>
    <w:multiLevelType w:val="hybridMultilevel"/>
    <w:tmpl w:val="98A45A92"/>
    <w:lvl w:ilvl="0" w:tplc="2FF658B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CC20EE"/>
    <w:multiLevelType w:val="hybridMultilevel"/>
    <w:tmpl w:val="CCDA6B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C510FD5"/>
    <w:multiLevelType w:val="hybridMultilevel"/>
    <w:tmpl w:val="8954DF34"/>
    <w:lvl w:ilvl="0" w:tplc="B044D57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3510F5D"/>
    <w:multiLevelType w:val="hybridMultilevel"/>
    <w:tmpl w:val="3050B2F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6A656BC"/>
    <w:multiLevelType w:val="hybridMultilevel"/>
    <w:tmpl w:val="883CD1D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EA695B"/>
    <w:multiLevelType w:val="hybridMultilevel"/>
    <w:tmpl w:val="A8FC5D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337BB7"/>
    <w:multiLevelType w:val="hybridMultilevel"/>
    <w:tmpl w:val="ED101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25D53F2"/>
    <w:multiLevelType w:val="hybridMultilevel"/>
    <w:tmpl w:val="749AD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1B1EB7"/>
    <w:multiLevelType w:val="hybridMultilevel"/>
    <w:tmpl w:val="15B2AA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39D2468"/>
    <w:multiLevelType w:val="hybridMultilevel"/>
    <w:tmpl w:val="968AC6C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2"/>
  </w:num>
  <w:num w:numId="3">
    <w:abstractNumId w:val="23"/>
  </w:num>
  <w:num w:numId="4">
    <w:abstractNumId w:val="6"/>
  </w:num>
  <w:num w:numId="5">
    <w:abstractNumId w:val="15"/>
  </w:num>
  <w:num w:numId="6">
    <w:abstractNumId w:val="12"/>
  </w:num>
  <w:num w:numId="7">
    <w:abstractNumId w:val="16"/>
  </w:num>
  <w:num w:numId="8">
    <w:abstractNumId w:val="4"/>
  </w:num>
  <w:num w:numId="9">
    <w:abstractNumId w:val="26"/>
  </w:num>
  <w:num w:numId="10">
    <w:abstractNumId w:val="21"/>
  </w:num>
  <w:num w:numId="11">
    <w:abstractNumId w:val="7"/>
  </w:num>
  <w:num w:numId="12">
    <w:abstractNumId w:val="18"/>
  </w:num>
  <w:num w:numId="13">
    <w:abstractNumId w:val="25"/>
  </w:num>
  <w:num w:numId="14">
    <w:abstractNumId w:val="10"/>
  </w:num>
  <w:num w:numId="15">
    <w:abstractNumId w:val="5"/>
  </w:num>
  <w:num w:numId="16">
    <w:abstractNumId w:val="2"/>
  </w:num>
  <w:num w:numId="17">
    <w:abstractNumId w:val="11"/>
  </w:num>
  <w:num w:numId="18">
    <w:abstractNumId w:val="9"/>
  </w:num>
  <w:num w:numId="19">
    <w:abstractNumId w:val="3"/>
  </w:num>
  <w:num w:numId="20">
    <w:abstractNumId w:val="8"/>
  </w:num>
  <w:num w:numId="21">
    <w:abstractNumId w:val="1"/>
  </w:num>
  <w:num w:numId="22">
    <w:abstractNumId w:val="0"/>
  </w:num>
  <w:num w:numId="23">
    <w:abstractNumId w:val="13"/>
  </w:num>
  <w:num w:numId="24">
    <w:abstractNumId w:val="17"/>
  </w:num>
  <w:num w:numId="25">
    <w:abstractNumId w:val="19"/>
  </w:num>
  <w:num w:numId="26">
    <w:abstractNumId w:val="14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69A"/>
    <w:rsid w:val="000164D7"/>
    <w:rsid w:val="00053E72"/>
    <w:rsid w:val="0005685B"/>
    <w:rsid w:val="00060E8B"/>
    <w:rsid w:val="00061F8B"/>
    <w:rsid w:val="000741AD"/>
    <w:rsid w:val="000B2333"/>
    <w:rsid w:val="000B7BE1"/>
    <w:rsid w:val="00102C28"/>
    <w:rsid w:val="00104EBD"/>
    <w:rsid w:val="00115CDB"/>
    <w:rsid w:val="001243A5"/>
    <w:rsid w:val="0013494E"/>
    <w:rsid w:val="00140663"/>
    <w:rsid w:val="001A05C1"/>
    <w:rsid w:val="001A6894"/>
    <w:rsid w:val="001B002B"/>
    <w:rsid w:val="001B4859"/>
    <w:rsid w:val="001C27F2"/>
    <w:rsid w:val="001F2C52"/>
    <w:rsid w:val="001F4D61"/>
    <w:rsid w:val="00262719"/>
    <w:rsid w:val="00281E3D"/>
    <w:rsid w:val="00286E87"/>
    <w:rsid w:val="002B430C"/>
    <w:rsid w:val="00305084"/>
    <w:rsid w:val="00305EB5"/>
    <w:rsid w:val="00311179"/>
    <w:rsid w:val="00313F96"/>
    <w:rsid w:val="00336897"/>
    <w:rsid w:val="00342D07"/>
    <w:rsid w:val="003530AA"/>
    <w:rsid w:val="003907C9"/>
    <w:rsid w:val="003A12D5"/>
    <w:rsid w:val="003E1B80"/>
    <w:rsid w:val="00416202"/>
    <w:rsid w:val="00451FAA"/>
    <w:rsid w:val="004558E7"/>
    <w:rsid w:val="004A549D"/>
    <w:rsid w:val="004C2568"/>
    <w:rsid w:val="004C6671"/>
    <w:rsid w:val="004C6EB8"/>
    <w:rsid w:val="004D273F"/>
    <w:rsid w:val="004D2DB6"/>
    <w:rsid w:val="004D3172"/>
    <w:rsid w:val="004D52D4"/>
    <w:rsid w:val="004E0798"/>
    <w:rsid w:val="004E134F"/>
    <w:rsid w:val="00513AB9"/>
    <w:rsid w:val="00525625"/>
    <w:rsid w:val="00536F49"/>
    <w:rsid w:val="005515AF"/>
    <w:rsid w:val="00567BC9"/>
    <w:rsid w:val="00574F0C"/>
    <w:rsid w:val="0058779A"/>
    <w:rsid w:val="0059587E"/>
    <w:rsid w:val="005A0393"/>
    <w:rsid w:val="0061671E"/>
    <w:rsid w:val="006242F3"/>
    <w:rsid w:val="00653DA6"/>
    <w:rsid w:val="006606F0"/>
    <w:rsid w:val="00660727"/>
    <w:rsid w:val="00670C5A"/>
    <w:rsid w:val="006738C8"/>
    <w:rsid w:val="00682DD1"/>
    <w:rsid w:val="006A5C08"/>
    <w:rsid w:val="006C6455"/>
    <w:rsid w:val="006D0E79"/>
    <w:rsid w:val="007073F7"/>
    <w:rsid w:val="00711042"/>
    <w:rsid w:val="0074012D"/>
    <w:rsid w:val="007A282B"/>
    <w:rsid w:val="007A73FE"/>
    <w:rsid w:val="007D6190"/>
    <w:rsid w:val="007E04EF"/>
    <w:rsid w:val="007E77F8"/>
    <w:rsid w:val="008330A7"/>
    <w:rsid w:val="00836FC6"/>
    <w:rsid w:val="00846D42"/>
    <w:rsid w:val="00854086"/>
    <w:rsid w:val="008847AB"/>
    <w:rsid w:val="008D21B9"/>
    <w:rsid w:val="008D2838"/>
    <w:rsid w:val="008D2864"/>
    <w:rsid w:val="008E45C5"/>
    <w:rsid w:val="008F328F"/>
    <w:rsid w:val="00902674"/>
    <w:rsid w:val="0093180E"/>
    <w:rsid w:val="00933992"/>
    <w:rsid w:val="00946F0E"/>
    <w:rsid w:val="00950A86"/>
    <w:rsid w:val="00952963"/>
    <w:rsid w:val="009544BB"/>
    <w:rsid w:val="009844A8"/>
    <w:rsid w:val="009A66D9"/>
    <w:rsid w:val="00A25ED1"/>
    <w:rsid w:val="00A572BB"/>
    <w:rsid w:val="00A8260F"/>
    <w:rsid w:val="00A908E9"/>
    <w:rsid w:val="00AB1E6E"/>
    <w:rsid w:val="00AB365F"/>
    <w:rsid w:val="00B04DAE"/>
    <w:rsid w:val="00B10446"/>
    <w:rsid w:val="00B11A4B"/>
    <w:rsid w:val="00B47F70"/>
    <w:rsid w:val="00B66692"/>
    <w:rsid w:val="00B7628C"/>
    <w:rsid w:val="00B914A4"/>
    <w:rsid w:val="00BC31A8"/>
    <w:rsid w:val="00BC6000"/>
    <w:rsid w:val="00BF34F1"/>
    <w:rsid w:val="00C01CAE"/>
    <w:rsid w:val="00C10F57"/>
    <w:rsid w:val="00C15822"/>
    <w:rsid w:val="00C16AFC"/>
    <w:rsid w:val="00C64846"/>
    <w:rsid w:val="00C71760"/>
    <w:rsid w:val="00C90EAD"/>
    <w:rsid w:val="00CD3A1E"/>
    <w:rsid w:val="00CE2624"/>
    <w:rsid w:val="00CF711F"/>
    <w:rsid w:val="00D30831"/>
    <w:rsid w:val="00D4648D"/>
    <w:rsid w:val="00D55664"/>
    <w:rsid w:val="00D9161A"/>
    <w:rsid w:val="00DC0EB9"/>
    <w:rsid w:val="00DC2140"/>
    <w:rsid w:val="00DD5FB2"/>
    <w:rsid w:val="00DE4347"/>
    <w:rsid w:val="00DF669A"/>
    <w:rsid w:val="00E266E5"/>
    <w:rsid w:val="00E32B51"/>
    <w:rsid w:val="00E51A06"/>
    <w:rsid w:val="00E73E47"/>
    <w:rsid w:val="00E91929"/>
    <w:rsid w:val="00E94294"/>
    <w:rsid w:val="00EA1D5F"/>
    <w:rsid w:val="00EB1557"/>
    <w:rsid w:val="00EF2C86"/>
    <w:rsid w:val="00EF6AFC"/>
    <w:rsid w:val="00F079E6"/>
    <w:rsid w:val="00F319D2"/>
    <w:rsid w:val="00F5798B"/>
    <w:rsid w:val="00F7719F"/>
    <w:rsid w:val="00F91933"/>
    <w:rsid w:val="00FA541A"/>
    <w:rsid w:val="00FA5975"/>
    <w:rsid w:val="00FB0AA9"/>
    <w:rsid w:val="00FE2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A75FA5C-5B37-4B91-94E8-451B09804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17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05EB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51A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1A06"/>
  </w:style>
  <w:style w:type="paragraph" w:styleId="Footer">
    <w:name w:val="footer"/>
    <w:basedOn w:val="Normal"/>
    <w:link w:val="FooterChar"/>
    <w:uiPriority w:val="99"/>
    <w:unhideWhenUsed/>
    <w:rsid w:val="00E51A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1A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4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6</Pages>
  <Words>1602</Words>
  <Characters>9138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</dc:creator>
  <cp:keywords/>
  <dc:description/>
  <cp:lastModifiedBy>Admin</cp:lastModifiedBy>
  <cp:revision>36</cp:revision>
  <dcterms:created xsi:type="dcterms:W3CDTF">2021-06-10T16:58:00Z</dcterms:created>
  <dcterms:modified xsi:type="dcterms:W3CDTF">2022-02-10T17:20:00Z</dcterms:modified>
</cp:coreProperties>
</file>